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76A" w:rsidRDefault="0072076A" w:rsidP="00455B77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tabs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2076A" w:rsidRDefault="008C5EC6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ПУБЛИЧНЫЙ ДОКЛАД</w:t>
      </w:r>
    </w:p>
    <w:p w:rsidR="0072076A" w:rsidRDefault="00132E5E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 ИТОГАМ 2012 -2013</w:t>
      </w:r>
      <w:r w:rsidR="0072076A">
        <w:rPr>
          <w:rFonts w:ascii="Times New Roman" w:hAnsi="Times New Roman" w:cs="Times New Roman"/>
          <w:b/>
          <w:sz w:val="44"/>
          <w:szCs w:val="44"/>
        </w:rPr>
        <w:t xml:space="preserve"> УЧЕБНОГО ГОДА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МУНИЦИПАЛЬНОГО </w:t>
      </w:r>
      <w:r w:rsidR="003F7038">
        <w:rPr>
          <w:rFonts w:ascii="Times New Roman" w:hAnsi="Times New Roman" w:cs="Times New Roman"/>
          <w:sz w:val="32"/>
          <w:szCs w:val="32"/>
        </w:rPr>
        <w:t xml:space="preserve">БЮДЖЕТНОГО </w:t>
      </w:r>
      <w:r>
        <w:rPr>
          <w:rFonts w:ascii="Times New Roman" w:hAnsi="Times New Roman" w:cs="Times New Roman"/>
          <w:sz w:val="32"/>
          <w:szCs w:val="32"/>
        </w:rPr>
        <w:t>ОБЩЕОБРАЗОВАТЕЛЬНОГО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УЧРЕЖДЕНИЯ</w:t>
      </w:r>
      <w:r w:rsidR="00363B95">
        <w:rPr>
          <w:rFonts w:ascii="Times New Roman" w:hAnsi="Times New Roman" w:cs="Times New Roman"/>
          <w:b/>
          <w:sz w:val="32"/>
          <w:szCs w:val="32"/>
        </w:rPr>
        <w:t xml:space="preserve">   ЛЕНИН</w:t>
      </w:r>
      <w:r>
        <w:rPr>
          <w:rFonts w:ascii="Times New Roman" w:hAnsi="Times New Roman" w:cs="Times New Roman"/>
          <w:b/>
          <w:sz w:val="32"/>
          <w:szCs w:val="32"/>
        </w:rPr>
        <w:t xml:space="preserve">СКОЙ </w:t>
      </w:r>
      <w:r>
        <w:rPr>
          <w:rFonts w:ascii="Times New Roman" w:hAnsi="Times New Roman" w:cs="Times New Roman"/>
          <w:sz w:val="32"/>
          <w:szCs w:val="32"/>
        </w:rPr>
        <w:t xml:space="preserve">СРЕДНЕЙ ОБЩЕОБРАЗОВАТЕЛЬНОЙ  ШКОЛЫ 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МАТВЕЕВО-КУРГАНСКОГО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РАЙОНА,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РОСТОВСКОЙ</w:t>
      </w:r>
      <w:r>
        <w:rPr>
          <w:rFonts w:ascii="Times New Roman" w:hAnsi="Times New Roman" w:cs="Times New Roman"/>
          <w:sz w:val="32"/>
          <w:szCs w:val="32"/>
        </w:rPr>
        <w:br/>
        <w:t>ОБЛАСТИ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72076A" w:rsidRDefault="0072076A" w:rsidP="0072076A">
      <w:pPr>
        <w:pStyle w:val="af1"/>
        <w:pBdr>
          <w:top w:val="thickThinSmallGap" w:sz="24" w:space="1" w:color="auto"/>
          <w:left w:val="thickThinSmallGap" w:sz="24" w:space="30" w:color="auto"/>
          <w:bottom w:val="thickThinSmallGap" w:sz="24" w:space="1" w:color="auto"/>
          <w:right w:val="thickThinSmallGap" w:sz="24" w:space="4" w:color="auto"/>
        </w:pBdr>
        <w:spacing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45061F" w:rsidRDefault="0045061F" w:rsidP="0045061F">
      <w:pPr>
        <w:tabs>
          <w:tab w:val="left" w:pos="2092"/>
        </w:tabs>
        <w:spacing w:after="200" w:line="276" w:lineRule="auto"/>
        <w:rPr>
          <w:sz w:val="32"/>
          <w:szCs w:val="32"/>
        </w:rPr>
      </w:pPr>
    </w:p>
    <w:p w:rsidR="00F4100E" w:rsidRDefault="00F4100E" w:rsidP="003D3261">
      <w:pPr>
        <w:pStyle w:val="af"/>
        <w:numPr>
          <w:ilvl w:val="0"/>
          <w:numId w:val="12"/>
        </w:numPr>
        <w:spacing w:after="2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РАЗДЕЛ.</w:t>
      </w:r>
    </w:p>
    <w:p w:rsidR="0072076A" w:rsidRPr="00F4100E" w:rsidRDefault="0072076A" w:rsidP="00F4100E">
      <w:pPr>
        <w:pStyle w:val="af"/>
        <w:spacing w:after="200"/>
        <w:jc w:val="both"/>
        <w:rPr>
          <w:rFonts w:ascii="Times New Roman" w:hAnsi="Times New Roman"/>
          <w:b/>
          <w:sz w:val="32"/>
          <w:szCs w:val="32"/>
        </w:rPr>
      </w:pPr>
      <w:r w:rsidRPr="00F4100E">
        <w:rPr>
          <w:rFonts w:ascii="Times New Roman" w:hAnsi="Times New Roman"/>
          <w:b/>
          <w:sz w:val="32"/>
          <w:szCs w:val="32"/>
        </w:rPr>
        <w:t xml:space="preserve">Общая характеристика муниципального </w:t>
      </w:r>
      <w:r w:rsidR="003F7038" w:rsidRPr="00F4100E">
        <w:rPr>
          <w:rFonts w:ascii="Times New Roman" w:hAnsi="Times New Roman"/>
          <w:b/>
          <w:sz w:val="32"/>
          <w:szCs w:val="32"/>
        </w:rPr>
        <w:t xml:space="preserve">бюджетного </w:t>
      </w:r>
      <w:r w:rsidRPr="00F4100E">
        <w:rPr>
          <w:rFonts w:ascii="Times New Roman" w:hAnsi="Times New Roman"/>
          <w:b/>
          <w:sz w:val="32"/>
          <w:szCs w:val="32"/>
        </w:rPr>
        <w:t>общеобразов</w:t>
      </w:r>
      <w:r w:rsidR="00363B95" w:rsidRPr="00F4100E">
        <w:rPr>
          <w:rFonts w:ascii="Times New Roman" w:hAnsi="Times New Roman"/>
          <w:b/>
          <w:sz w:val="32"/>
          <w:szCs w:val="32"/>
        </w:rPr>
        <w:t>ательного учреждения  Ленин</w:t>
      </w:r>
      <w:r w:rsidRPr="00F4100E">
        <w:rPr>
          <w:rFonts w:ascii="Times New Roman" w:hAnsi="Times New Roman"/>
          <w:b/>
          <w:sz w:val="32"/>
          <w:szCs w:val="32"/>
        </w:rPr>
        <w:t xml:space="preserve">ской средней общеобразовательной школы  </w:t>
      </w:r>
      <w:proofErr w:type="gramStart"/>
      <w:r w:rsidRPr="00F4100E">
        <w:rPr>
          <w:rFonts w:ascii="Times New Roman" w:hAnsi="Times New Roman"/>
          <w:b/>
          <w:sz w:val="32"/>
          <w:szCs w:val="32"/>
        </w:rPr>
        <w:t>Матвеево-Курганского</w:t>
      </w:r>
      <w:proofErr w:type="gramEnd"/>
      <w:r w:rsidRPr="00F4100E">
        <w:rPr>
          <w:rFonts w:ascii="Times New Roman" w:hAnsi="Times New Roman"/>
          <w:b/>
          <w:sz w:val="32"/>
          <w:szCs w:val="32"/>
        </w:rPr>
        <w:t xml:space="preserve"> района, Ростовской области</w:t>
      </w:r>
    </w:p>
    <w:p w:rsidR="0072076A" w:rsidRDefault="0072076A" w:rsidP="0072076A">
      <w:pPr>
        <w:rPr>
          <w:sz w:val="28"/>
          <w:szCs w:val="28"/>
        </w:rPr>
      </w:pPr>
      <w:r w:rsidRPr="008C5EC6">
        <w:rPr>
          <w:b/>
          <w:sz w:val="28"/>
          <w:szCs w:val="28"/>
        </w:rPr>
        <w:t>Тип:</w:t>
      </w:r>
      <w:r>
        <w:rPr>
          <w:sz w:val="28"/>
          <w:szCs w:val="28"/>
        </w:rPr>
        <w:t xml:space="preserve"> общеобразовательное учреждение</w:t>
      </w:r>
    </w:p>
    <w:p w:rsidR="0072076A" w:rsidRDefault="0072076A" w:rsidP="0072076A">
      <w:pPr>
        <w:rPr>
          <w:sz w:val="28"/>
          <w:szCs w:val="28"/>
        </w:rPr>
      </w:pPr>
      <w:r w:rsidRPr="008C5EC6">
        <w:rPr>
          <w:b/>
          <w:sz w:val="28"/>
          <w:szCs w:val="28"/>
        </w:rPr>
        <w:t>Вид:</w:t>
      </w:r>
      <w:r>
        <w:rPr>
          <w:sz w:val="28"/>
          <w:szCs w:val="28"/>
        </w:rPr>
        <w:t xml:space="preserve"> школа</w:t>
      </w:r>
    </w:p>
    <w:p w:rsidR="0072076A" w:rsidRDefault="0072076A" w:rsidP="0072076A">
      <w:pPr>
        <w:rPr>
          <w:sz w:val="28"/>
          <w:szCs w:val="28"/>
        </w:rPr>
      </w:pPr>
      <w:r w:rsidRPr="008C5EC6">
        <w:rPr>
          <w:b/>
          <w:sz w:val="28"/>
          <w:szCs w:val="28"/>
        </w:rPr>
        <w:t>Статус:</w:t>
      </w:r>
      <w:r>
        <w:rPr>
          <w:sz w:val="28"/>
          <w:szCs w:val="28"/>
        </w:rPr>
        <w:t xml:space="preserve"> юридическое лицо</w:t>
      </w:r>
    </w:p>
    <w:p w:rsidR="00620526" w:rsidRPr="00E82E78" w:rsidRDefault="00620526" w:rsidP="00620526">
      <w:pPr>
        <w:ind w:left="540" w:hanging="540"/>
        <w:jc w:val="both"/>
        <w:rPr>
          <w:sz w:val="28"/>
          <w:szCs w:val="20"/>
        </w:rPr>
      </w:pPr>
      <w:r w:rsidRPr="00E82E78">
        <w:rPr>
          <w:b/>
          <w:sz w:val="28"/>
          <w:szCs w:val="28"/>
        </w:rPr>
        <w:t xml:space="preserve">Лицензия на право  ведения </w:t>
      </w:r>
      <w:proofErr w:type="gramStart"/>
      <w:r w:rsidRPr="00E82E78">
        <w:rPr>
          <w:b/>
          <w:sz w:val="28"/>
          <w:szCs w:val="28"/>
        </w:rPr>
        <w:t>образовательной</w:t>
      </w:r>
      <w:proofErr w:type="gramEnd"/>
      <w:r w:rsidRPr="00E82E78">
        <w:rPr>
          <w:b/>
          <w:sz w:val="28"/>
          <w:szCs w:val="28"/>
        </w:rPr>
        <w:t>:</w:t>
      </w:r>
      <w:r w:rsidRPr="00E82E78">
        <w:rPr>
          <w:sz w:val="28"/>
          <w:szCs w:val="20"/>
        </w:rPr>
        <w:t xml:space="preserve"> Серия К</w:t>
      </w:r>
      <w:r w:rsidR="00E82E78" w:rsidRPr="00E82E78">
        <w:rPr>
          <w:sz w:val="28"/>
          <w:szCs w:val="20"/>
        </w:rPr>
        <w:t>61</w:t>
      </w:r>
      <w:r w:rsidRPr="00E82E78">
        <w:rPr>
          <w:sz w:val="28"/>
          <w:szCs w:val="20"/>
        </w:rPr>
        <w:t xml:space="preserve"> №00</w:t>
      </w:r>
      <w:r w:rsidR="00E82E78" w:rsidRPr="00E82E78">
        <w:rPr>
          <w:sz w:val="28"/>
          <w:szCs w:val="20"/>
        </w:rPr>
        <w:t>1305 от 09.04.2012</w:t>
      </w:r>
      <w:r w:rsidRPr="00E82E78">
        <w:rPr>
          <w:sz w:val="28"/>
          <w:szCs w:val="20"/>
        </w:rPr>
        <w:t xml:space="preserve"> г. Лицензия действительна </w:t>
      </w:r>
      <w:r w:rsidR="00E82E78" w:rsidRPr="00E82E78">
        <w:rPr>
          <w:sz w:val="28"/>
          <w:szCs w:val="20"/>
        </w:rPr>
        <w:t xml:space="preserve">бессрочно. </w:t>
      </w:r>
      <w:proofErr w:type="gramStart"/>
      <w:r w:rsidRPr="00E82E78">
        <w:rPr>
          <w:sz w:val="28"/>
          <w:szCs w:val="20"/>
        </w:rPr>
        <w:t>Выдана</w:t>
      </w:r>
      <w:proofErr w:type="gramEnd"/>
      <w:r w:rsidRPr="00E82E78">
        <w:rPr>
          <w:sz w:val="28"/>
          <w:szCs w:val="20"/>
        </w:rPr>
        <w:t xml:space="preserve"> </w:t>
      </w:r>
      <w:r w:rsidR="00E82E78" w:rsidRPr="00E82E78">
        <w:rPr>
          <w:sz w:val="28"/>
          <w:szCs w:val="20"/>
        </w:rPr>
        <w:t xml:space="preserve">Региональной службой  по надзору и контролю в сфере образования </w:t>
      </w:r>
      <w:r w:rsidRPr="00E82E78">
        <w:rPr>
          <w:sz w:val="28"/>
          <w:szCs w:val="20"/>
        </w:rPr>
        <w:t>Ростовской области. Приложение к лицензии К</w:t>
      </w:r>
      <w:r w:rsidR="00E82E78" w:rsidRPr="00E82E78">
        <w:rPr>
          <w:sz w:val="28"/>
          <w:szCs w:val="20"/>
        </w:rPr>
        <w:t>61 №001305 регистрационный номер 2075 от 09.04</w:t>
      </w:r>
      <w:r w:rsidRPr="00E82E78">
        <w:rPr>
          <w:sz w:val="28"/>
          <w:szCs w:val="20"/>
        </w:rPr>
        <w:t>.</w:t>
      </w:r>
      <w:r w:rsidR="00E82E78" w:rsidRPr="00E82E78">
        <w:rPr>
          <w:sz w:val="28"/>
          <w:szCs w:val="20"/>
        </w:rPr>
        <w:t>2012</w:t>
      </w:r>
      <w:r w:rsidRPr="00E82E78">
        <w:rPr>
          <w:sz w:val="28"/>
          <w:szCs w:val="20"/>
        </w:rPr>
        <w:t xml:space="preserve"> г. Перечень реализуемых общеобразовательных программ: </w:t>
      </w:r>
    </w:p>
    <w:p w:rsidR="00620526" w:rsidRPr="00E82E78" w:rsidRDefault="00620526" w:rsidP="003D3261">
      <w:pPr>
        <w:numPr>
          <w:ilvl w:val="1"/>
          <w:numId w:val="8"/>
        </w:numPr>
        <w:jc w:val="both"/>
        <w:rPr>
          <w:sz w:val="28"/>
          <w:szCs w:val="20"/>
        </w:rPr>
      </w:pPr>
      <w:r w:rsidRPr="00E82E78">
        <w:rPr>
          <w:sz w:val="28"/>
          <w:szCs w:val="20"/>
        </w:rPr>
        <w:t>Программа начального общего образования;</w:t>
      </w:r>
    </w:p>
    <w:p w:rsidR="00620526" w:rsidRPr="00E82E78" w:rsidRDefault="00620526" w:rsidP="003D3261">
      <w:pPr>
        <w:numPr>
          <w:ilvl w:val="1"/>
          <w:numId w:val="8"/>
        </w:numPr>
        <w:jc w:val="both"/>
        <w:rPr>
          <w:sz w:val="28"/>
          <w:szCs w:val="20"/>
        </w:rPr>
      </w:pPr>
      <w:r w:rsidRPr="00E82E78">
        <w:rPr>
          <w:sz w:val="28"/>
          <w:szCs w:val="20"/>
        </w:rPr>
        <w:t>Программа основного общего образования;</w:t>
      </w:r>
    </w:p>
    <w:p w:rsidR="00620526" w:rsidRPr="00E82E78" w:rsidRDefault="00620526" w:rsidP="003D3261">
      <w:pPr>
        <w:numPr>
          <w:ilvl w:val="1"/>
          <w:numId w:val="8"/>
        </w:numPr>
        <w:jc w:val="both"/>
        <w:rPr>
          <w:sz w:val="28"/>
          <w:szCs w:val="20"/>
        </w:rPr>
      </w:pPr>
      <w:r w:rsidRPr="00E82E78">
        <w:rPr>
          <w:sz w:val="28"/>
          <w:szCs w:val="20"/>
        </w:rPr>
        <w:t xml:space="preserve">Программа среднего (полного) общего образования.      </w:t>
      </w:r>
    </w:p>
    <w:p w:rsidR="00620526" w:rsidRPr="00620526" w:rsidRDefault="00620526" w:rsidP="008C5EC6">
      <w:pPr>
        <w:jc w:val="both"/>
        <w:rPr>
          <w:b/>
          <w:sz w:val="28"/>
          <w:szCs w:val="20"/>
        </w:rPr>
      </w:pPr>
    </w:p>
    <w:p w:rsidR="00620526" w:rsidRDefault="00620526" w:rsidP="00E82E78">
      <w:pPr>
        <w:ind w:left="540" w:hanging="540"/>
        <w:jc w:val="both"/>
        <w:rPr>
          <w:sz w:val="28"/>
          <w:szCs w:val="20"/>
        </w:rPr>
      </w:pPr>
      <w:r w:rsidRPr="00E82E78">
        <w:rPr>
          <w:b/>
          <w:sz w:val="28"/>
          <w:szCs w:val="28"/>
        </w:rPr>
        <w:t xml:space="preserve">Свидетельство о государственной аккредитации: </w:t>
      </w:r>
      <w:r w:rsidR="00E82E78" w:rsidRPr="00E82E78">
        <w:rPr>
          <w:sz w:val="28"/>
          <w:szCs w:val="20"/>
        </w:rPr>
        <w:t>Серия ОП</w:t>
      </w:r>
      <w:r w:rsidRPr="00E82E78">
        <w:rPr>
          <w:sz w:val="28"/>
          <w:szCs w:val="20"/>
        </w:rPr>
        <w:t xml:space="preserve"> </w:t>
      </w:r>
      <w:r w:rsidR="00E82E78" w:rsidRPr="00E82E78">
        <w:rPr>
          <w:sz w:val="28"/>
          <w:szCs w:val="20"/>
        </w:rPr>
        <w:t>025558  регистрационный №1614 от 17.04.2012</w:t>
      </w:r>
      <w:r w:rsidRPr="00E82E78">
        <w:rPr>
          <w:sz w:val="28"/>
          <w:szCs w:val="20"/>
        </w:rPr>
        <w:t xml:space="preserve"> г. Выдано</w:t>
      </w:r>
      <w:r w:rsidR="00E82E78" w:rsidRPr="00E82E78">
        <w:rPr>
          <w:sz w:val="28"/>
          <w:szCs w:val="20"/>
        </w:rPr>
        <w:t xml:space="preserve"> Региональной службой  по надзору и контролю в сфере образования</w:t>
      </w:r>
      <w:r w:rsidRPr="00E82E78">
        <w:rPr>
          <w:sz w:val="28"/>
          <w:szCs w:val="20"/>
        </w:rPr>
        <w:t xml:space="preserve"> Ростовской области.</w:t>
      </w:r>
      <w:r w:rsidR="00E82E78" w:rsidRPr="00E82E78">
        <w:rPr>
          <w:sz w:val="28"/>
          <w:szCs w:val="20"/>
        </w:rPr>
        <w:t xml:space="preserve"> Приложение 1 к свидетельству о государственной аккредитации от 17 апреля 2012г. </w:t>
      </w:r>
      <w:proofErr w:type="gramStart"/>
      <w:r w:rsidR="00E82E78" w:rsidRPr="00E82E78">
        <w:rPr>
          <w:sz w:val="28"/>
          <w:szCs w:val="20"/>
        </w:rPr>
        <w:t>Регистрационный</w:t>
      </w:r>
      <w:proofErr w:type="gramEnd"/>
      <w:r w:rsidR="00E82E78" w:rsidRPr="00E82E78">
        <w:rPr>
          <w:sz w:val="28"/>
          <w:szCs w:val="20"/>
        </w:rPr>
        <w:t xml:space="preserve"> №1614 серия ОП №025558. Распорядительный документ </w:t>
      </w:r>
      <w:proofErr w:type="spellStart"/>
      <w:r w:rsidR="00E82E78" w:rsidRPr="00E82E78">
        <w:rPr>
          <w:sz w:val="28"/>
          <w:szCs w:val="20"/>
        </w:rPr>
        <w:t>аккредитационного</w:t>
      </w:r>
      <w:proofErr w:type="spellEnd"/>
      <w:r w:rsidR="00E82E78" w:rsidRPr="00E82E78">
        <w:rPr>
          <w:sz w:val="28"/>
          <w:szCs w:val="20"/>
        </w:rPr>
        <w:t xml:space="preserve"> органа о государственной </w:t>
      </w:r>
      <w:r w:rsidRPr="00E82E78">
        <w:rPr>
          <w:sz w:val="28"/>
          <w:szCs w:val="20"/>
        </w:rPr>
        <w:t>аккредитации</w:t>
      </w:r>
      <w:r w:rsidR="00E82E78" w:rsidRPr="00E82E78">
        <w:rPr>
          <w:sz w:val="28"/>
          <w:szCs w:val="20"/>
        </w:rPr>
        <w:t xml:space="preserve">: приказ </w:t>
      </w:r>
      <w:proofErr w:type="spellStart"/>
      <w:r w:rsidR="00E82E78" w:rsidRPr="00E82E78">
        <w:rPr>
          <w:sz w:val="28"/>
          <w:szCs w:val="20"/>
        </w:rPr>
        <w:t>Ростобрнадзора</w:t>
      </w:r>
      <w:proofErr w:type="spellEnd"/>
      <w:r w:rsidR="00E82E78" w:rsidRPr="00E82E78">
        <w:rPr>
          <w:sz w:val="28"/>
          <w:szCs w:val="20"/>
        </w:rPr>
        <w:t xml:space="preserve"> от 17.04.2012 №1545. Срок окончания аккредитации 17 апреля 2024 г.</w:t>
      </w:r>
      <w:r w:rsidRPr="00E82E78">
        <w:rPr>
          <w:sz w:val="28"/>
          <w:szCs w:val="20"/>
        </w:rPr>
        <w:t xml:space="preserve"> </w:t>
      </w:r>
    </w:p>
    <w:p w:rsidR="00E82E78" w:rsidRDefault="00E82E78" w:rsidP="00E82E78">
      <w:pPr>
        <w:ind w:left="540" w:hanging="540"/>
        <w:jc w:val="both"/>
        <w:rPr>
          <w:sz w:val="28"/>
          <w:szCs w:val="28"/>
        </w:rPr>
      </w:pPr>
    </w:p>
    <w:p w:rsidR="0072076A" w:rsidRDefault="00363B95" w:rsidP="0072076A">
      <w:pPr>
        <w:rPr>
          <w:sz w:val="28"/>
          <w:szCs w:val="28"/>
        </w:rPr>
      </w:pPr>
      <w:r w:rsidRPr="008C5EC6">
        <w:rPr>
          <w:b/>
          <w:sz w:val="28"/>
          <w:szCs w:val="28"/>
        </w:rPr>
        <w:t>Адрес:</w:t>
      </w:r>
      <w:r>
        <w:rPr>
          <w:sz w:val="28"/>
          <w:szCs w:val="28"/>
        </w:rPr>
        <w:t xml:space="preserve">   346980</w:t>
      </w:r>
      <w:r w:rsidR="0072076A">
        <w:rPr>
          <w:sz w:val="28"/>
          <w:szCs w:val="28"/>
        </w:rPr>
        <w:t xml:space="preserve">, Ростовская область, </w:t>
      </w:r>
      <w:proofErr w:type="gramStart"/>
      <w:r w:rsidR="0072076A">
        <w:rPr>
          <w:sz w:val="28"/>
          <w:szCs w:val="28"/>
        </w:rPr>
        <w:t>Матвеево-Курганский</w:t>
      </w:r>
      <w:proofErr w:type="gramEnd"/>
      <w:r w:rsidR="0072076A">
        <w:rPr>
          <w:sz w:val="28"/>
          <w:szCs w:val="28"/>
        </w:rPr>
        <w:t xml:space="preserve"> район, </w:t>
      </w:r>
    </w:p>
    <w:p w:rsidR="0072076A" w:rsidRDefault="00363B95" w:rsidP="0072076A">
      <w:pPr>
        <w:rPr>
          <w:sz w:val="28"/>
          <w:szCs w:val="28"/>
        </w:rPr>
      </w:pPr>
      <w:r>
        <w:rPr>
          <w:sz w:val="28"/>
          <w:szCs w:val="28"/>
        </w:rPr>
        <w:t>п. Ленинский, ул. Центральная 47</w:t>
      </w:r>
      <w:r w:rsidR="0072076A">
        <w:rPr>
          <w:sz w:val="28"/>
          <w:szCs w:val="28"/>
        </w:rPr>
        <w:t>.</w:t>
      </w:r>
    </w:p>
    <w:p w:rsidR="002F4AF6" w:rsidRDefault="002F4AF6" w:rsidP="002F4AF6">
      <w:pPr>
        <w:rPr>
          <w:sz w:val="28"/>
          <w:szCs w:val="28"/>
        </w:rPr>
      </w:pPr>
      <w:r w:rsidRPr="008C5EC6">
        <w:rPr>
          <w:b/>
          <w:sz w:val="28"/>
          <w:szCs w:val="28"/>
        </w:rPr>
        <w:t>Наличие филиалов,</w:t>
      </w:r>
      <w:r>
        <w:rPr>
          <w:sz w:val="28"/>
          <w:szCs w:val="28"/>
        </w:rPr>
        <w:t xml:space="preserve"> их местонахождение, телефоны: ф</w:t>
      </w:r>
      <w:r w:rsidRPr="00620526">
        <w:rPr>
          <w:sz w:val="28"/>
          <w:szCs w:val="28"/>
        </w:rPr>
        <w:t>илиалов нет.</w:t>
      </w:r>
    </w:p>
    <w:p w:rsidR="002F4AF6" w:rsidRPr="002F4AF6" w:rsidRDefault="002F4AF6" w:rsidP="002F4AF6">
      <w:pPr>
        <w:jc w:val="both"/>
        <w:rPr>
          <w:b/>
          <w:sz w:val="28"/>
          <w:szCs w:val="28"/>
        </w:rPr>
      </w:pPr>
      <w:r w:rsidRPr="002F4AF6">
        <w:rPr>
          <w:b/>
          <w:sz w:val="28"/>
          <w:szCs w:val="28"/>
        </w:rPr>
        <w:t xml:space="preserve">Характеристика  контингента </w:t>
      </w:r>
      <w:proofErr w:type="gramStart"/>
      <w:r w:rsidRPr="002F4AF6">
        <w:rPr>
          <w:b/>
          <w:sz w:val="28"/>
          <w:szCs w:val="28"/>
        </w:rPr>
        <w:t>обучающихся</w:t>
      </w:r>
      <w:proofErr w:type="gramEnd"/>
      <w:r w:rsidRPr="002F4AF6">
        <w:rPr>
          <w:b/>
          <w:sz w:val="28"/>
          <w:szCs w:val="28"/>
        </w:rPr>
        <w:t>.</w:t>
      </w:r>
    </w:p>
    <w:p w:rsidR="002F4AF6" w:rsidRPr="002F4AF6" w:rsidRDefault="002F4AF6" w:rsidP="002F4AF6">
      <w:pPr>
        <w:jc w:val="center"/>
        <w:rPr>
          <w:bCs/>
        </w:rPr>
      </w:pPr>
      <w:r>
        <w:rPr>
          <w:sz w:val="28"/>
          <w:szCs w:val="28"/>
        </w:rPr>
        <w:t>В школе обучается 47</w:t>
      </w:r>
      <w:r w:rsidRPr="002F4AF6">
        <w:rPr>
          <w:sz w:val="28"/>
          <w:szCs w:val="28"/>
        </w:rPr>
        <w:t xml:space="preserve"> обучающихся, что составляет 7 классов-комплектов, или 9 классов</w:t>
      </w:r>
      <w:r>
        <w:rPr>
          <w:bCs/>
          <w:szCs w:val="28"/>
        </w:rPr>
        <w:t xml:space="preserve">                                      </w:t>
      </w:r>
    </w:p>
    <w:p w:rsidR="002F4AF6" w:rsidRDefault="002F4AF6" w:rsidP="002F4AF6">
      <w:pPr>
        <w:jc w:val="right"/>
        <w:rPr>
          <w:b/>
          <w:bCs/>
        </w:rPr>
      </w:pPr>
    </w:p>
    <w:tbl>
      <w:tblPr>
        <w:tblW w:w="96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7"/>
        <w:gridCol w:w="1483"/>
        <w:gridCol w:w="1483"/>
        <w:gridCol w:w="2003"/>
        <w:gridCol w:w="1543"/>
      </w:tblGrid>
      <w:tr w:rsidR="002F4AF6" w:rsidTr="007C573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 xml:space="preserve">Начальное общее </w:t>
            </w:r>
          </w:p>
          <w:p w:rsidR="002F4AF6" w:rsidRDefault="002F4AF6" w:rsidP="007C573D">
            <w:pPr>
              <w:jc w:val="both"/>
            </w:pPr>
            <w:r>
              <w:t>образование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 xml:space="preserve">Основное общее </w:t>
            </w:r>
          </w:p>
          <w:p w:rsidR="002F4AF6" w:rsidRDefault="002F4AF6" w:rsidP="007C573D">
            <w:pPr>
              <w:jc w:val="both"/>
            </w:pPr>
            <w:r>
              <w:t>образование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Среднее (полное) общее образов.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  <w:r>
              <w:t xml:space="preserve">Всего </w:t>
            </w:r>
          </w:p>
          <w:p w:rsidR="002F4AF6" w:rsidRDefault="002F4AF6" w:rsidP="007C573D">
            <w:pPr>
              <w:jc w:val="both"/>
            </w:pPr>
          </w:p>
        </w:tc>
      </w:tr>
      <w:tr w:rsidR="002F4AF6" w:rsidTr="007C573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r>
              <w:t>Общее количество классов/ средняя наполняемость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2/4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3/8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2/3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7/6,7</w:t>
            </w:r>
          </w:p>
        </w:tc>
      </w:tr>
      <w:tr w:rsidR="002F4AF6" w:rsidTr="007C573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r>
              <w:t xml:space="preserve">Общее 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47</w:t>
            </w:r>
          </w:p>
        </w:tc>
      </w:tr>
      <w:tr w:rsidR="002F4AF6" w:rsidTr="007C573D">
        <w:trPr>
          <w:gridAfter w:val="4"/>
          <w:wAfter w:w="6512" w:type="dxa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В том числе:</w:t>
            </w:r>
          </w:p>
        </w:tc>
      </w:tr>
      <w:tr w:rsidR="002F4AF6" w:rsidTr="002F4AF6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roofErr w:type="gramStart"/>
            <w:r>
              <w:lastRenderedPageBreak/>
              <w:t>Занимающихся</w:t>
            </w:r>
            <w:proofErr w:type="gramEnd"/>
            <w:r>
              <w:t xml:space="preserve"> по  базовым общеобразовательным программам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  <w: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  <w:r>
              <w:t>25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  <w:r>
              <w:t>6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  <w:r>
              <w:t>47</w:t>
            </w:r>
          </w:p>
        </w:tc>
      </w:tr>
      <w:tr w:rsidR="002F4AF6" w:rsidTr="007C573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roofErr w:type="gramStart"/>
            <w:r>
              <w:t>Занимающихся</w:t>
            </w:r>
            <w:proofErr w:type="gramEnd"/>
            <w:r>
              <w:t xml:space="preserve"> по специальным (коррекционным) образовательным программам (указать вид)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Pr="008A1BF7" w:rsidRDefault="002F4AF6" w:rsidP="007C573D">
            <w:pPr>
              <w:jc w:val="both"/>
            </w:pPr>
            <w: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</w:tr>
      <w:tr w:rsidR="002F4AF6" w:rsidTr="007C573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r>
              <w:t>Занимающихся по программам углублённого изучения предметов (указать предметы)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</w:tr>
      <w:tr w:rsidR="002F4AF6" w:rsidTr="007C573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r>
              <w:t>Формы получения образования:</w:t>
            </w:r>
          </w:p>
          <w:p w:rsidR="002F4AF6" w:rsidRDefault="002F4AF6" w:rsidP="007C573D">
            <w:r>
              <w:t xml:space="preserve">очное –  </w:t>
            </w:r>
          </w:p>
          <w:p w:rsidR="002F4AF6" w:rsidRDefault="002F4AF6" w:rsidP="007C573D">
            <w:r>
              <w:t xml:space="preserve">семейное –  </w:t>
            </w:r>
          </w:p>
          <w:p w:rsidR="002F4AF6" w:rsidRDefault="002F4AF6" w:rsidP="007C573D">
            <w:r>
              <w:t xml:space="preserve">экстернат – 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</w:p>
          <w:p w:rsidR="002F4AF6" w:rsidRDefault="002F4AF6" w:rsidP="007C573D">
            <w:pPr>
              <w:jc w:val="both"/>
            </w:pPr>
          </w:p>
          <w:p w:rsidR="002F4AF6" w:rsidRDefault="002F4AF6" w:rsidP="007C573D">
            <w:pPr>
              <w:jc w:val="both"/>
            </w:pPr>
            <w:r>
              <w:t>16</w:t>
            </w:r>
          </w:p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</w:p>
          <w:p w:rsidR="002F4AF6" w:rsidRDefault="002F4AF6" w:rsidP="007C573D">
            <w:pPr>
              <w:jc w:val="both"/>
            </w:pPr>
          </w:p>
          <w:p w:rsidR="002F4AF6" w:rsidRDefault="002F4AF6" w:rsidP="007C573D">
            <w:pPr>
              <w:jc w:val="both"/>
            </w:pPr>
            <w:r>
              <w:t>25</w:t>
            </w:r>
          </w:p>
          <w:p w:rsidR="002F4AF6" w:rsidRDefault="002F4AF6" w:rsidP="007C573D">
            <w:pPr>
              <w:jc w:val="both"/>
            </w:pPr>
            <w:r>
              <w:t>-</w:t>
            </w:r>
          </w:p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</w:p>
          <w:p w:rsidR="002F4AF6" w:rsidRDefault="002F4AF6" w:rsidP="007C573D">
            <w:pPr>
              <w:jc w:val="both"/>
            </w:pPr>
          </w:p>
          <w:p w:rsidR="002F4AF6" w:rsidRDefault="002F4AF6" w:rsidP="007C573D">
            <w:pPr>
              <w:jc w:val="both"/>
            </w:pPr>
            <w:r>
              <w:t>6</w:t>
            </w:r>
          </w:p>
          <w:p w:rsidR="002F4AF6" w:rsidRDefault="002F4AF6" w:rsidP="007C573D">
            <w:pPr>
              <w:jc w:val="both"/>
            </w:pPr>
            <w:r>
              <w:t>-</w:t>
            </w:r>
          </w:p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</w:p>
          <w:p w:rsidR="002F4AF6" w:rsidRDefault="002F4AF6" w:rsidP="007C573D">
            <w:pPr>
              <w:jc w:val="both"/>
            </w:pPr>
          </w:p>
          <w:p w:rsidR="002F4AF6" w:rsidRDefault="002F4AF6" w:rsidP="007C573D">
            <w:pPr>
              <w:jc w:val="both"/>
            </w:pPr>
            <w:r>
              <w:t>47</w:t>
            </w:r>
          </w:p>
          <w:p w:rsidR="002F4AF6" w:rsidRDefault="002F4AF6" w:rsidP="007C573D">
            <w:pPr>
              <w:jc w:val="both"/>
            </w:pPr>
            <w:r>
              <w:t>-</w:t>
            </w:r>
          </w:p>
          <w:p w:rsidR="002F4AF6" w:rsidRDefault="002F4AF6" w:rsidP="007C573D">
            <w:pPr>
              <w:jc w:val="both"/>
            </w:pPr>
            <w:r>
              <w:t>-</w:t>
            </w:r>
          </w:p>
        </w:tc>
      </w:tr>
      <w:tr w:rsidR="002F4AF6" w:rsidTr="007C573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r>
              <w:t xml:space="preserve">Занимающихся </w:t>
            </w:r>
          </w:p>
          <w:p w:rsidR="002F4AF6" w:rsidRDefault="002F4AF6" w:rsidP="007C573D">
            <w:r>
              <w:t xml:space="preserve">в группах продлённого дня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</w:tr>
      <w:tr w:rsidR="002F4AF6" w:rsidTr="007C573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roofErr w:type="gramStart"/>
            <w:r>
              <w:t>Занимающихся</w:t>
            </w:r>
            <w:proofErr w:type="gramEnd"/>
            <w:r>
              <w:t xml:space="preserve"> по программам дополнительного образования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</w:tr>
      <w:tr w:rsidR="002F4AF6" w:rsidTr="007C573D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r>
              <w:t xml:space="preserve">Получающих дополнительные образовательные услуги (в </w:t>
            </w:r>
            <w:proofErr w:type="spellStart"/>
            <w:r>
              <w:t>т.ч</w:t>
            </w:r>
            <w:proofErr w:type="spellEnd"/>
            <w:r>
              <w:t>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</w:tr>
    </w:tbl>
    <w:p w:rsidR="002F4AF6" w:rsidRDefault="002F4AF6" w:rsidP="002F4AF6">
      <w:pPr>
        <w:jc w:val="both"/>
        <w:rPr>
          <w:b/>
        </w:rPr>
      </w:pPr>
    </w:p>
    <w:p w:rsidR="002F4AF6" w:rsidRDefault="002F4AF6" w:rsidP="002F4AF6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всего и по ступеням обучения</w:t>
      </w:r>
    </w:p>
    <w:p w:rsidR="002F4AF6" w:rsidRDefault="002F4AF6" w:rsidP="002F4AF6">
      <w:pPr>
        <w:pStyle w:val="af1"/>
        <w:ind w:left="709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2044"/>
        <w:gridCol w:w="2044"/>
        <w:gridCol w:w="2044"/>
      </w:tblGrid>
      <w:tr w:rsidR="002F4AF6" w:rsidTr="007C57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2F4AF6" w:rsidTr="007C57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обучения, 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AF6" w:rsidTr="007C57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обучения,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F4AF6" w:rsidTr="007C57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обучения, 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AF6" w:rsidTr="007C573D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2F4AF6" w:rsidRDefault="002F4AF6" w:rsidP="002F4AF6">
      <w:pPr>
        <w:pStyle w:val="af1"/>
        <w:rPr>
          <w:rFonts w:ascii="Times New Roman" w:hAnsi="Times New Roman" w:cs="Times New Roman"/>
          <w:sz w:val="24"/>
          <w:szCs w:val="24"/>
          <w:lang w:val="en-US"/>
        </w:rPr>
      </w:pPr>
    </w:p>
    <w:p w:rsidR="002F4AF6" w:rsidRDefault="002F4AF6" w:rsidP="002F4AF6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количестве классов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376"/>
        <w:gridCol w:w="2376"/>
        <w:gridCol w:w="2374"/>
      </w:tblGrid>
      <w:tr w:rsidR="002F4AF6" w:rsidTr="007C573D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2010-2011 уч. г.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2011-2012 уч. г.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2012-2013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F4AF6" w:rsidTr="007C573D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5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F4AF6" w:rsidTr="007C573D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5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AF6" w:rsidTr="007C573D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4506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ступень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F4AF6" w:rsidTr="007C573D"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F4AF6" w:rsidRDefault="002F4AF6" w:rsidP="002F4AF6">
      <w:pPr>
        <w:jc w:val="both"/>
        <w:rPr>
          <w:b/>
        </w:rPr>
      </w:pPr>
    </w:p>
    <w:p w:rsidR="002F4AF6" w:rsidRDefault="002F4AF6" w:rsidP="002F4AF6">
      <w:pPr>
        <w:jc w:val="both"/>
        <w:rPr>
          <w:b/>
        </w:rPr>
      </w:pPr>
    </w:p>
    <w:p w:rsidR="002F4AF6" w:rsidRDefault="002F4AF6" w:rsidP="002F4AF6">
      <w:pPr>
        <w:jc w:val="both"/>
        <w:rPr>
          <w:b/>
        </w:rPr>
      </w:pPr>
      <w:r>
        <w:rPr>
          <w:b/>
        </w:rPr>
        <w:t xml:space="preserve">Реализация права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на получение образования</w:t>
      </w:r>
    </w:p>
    <w:p w:rsidR="002F4AF6" w:rsidRDefault="002F4AF6" w:rsidP="002F4AF6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88"/>
        <w:gridCol w:w="1800"/>
        <w:gridCol w:w="1980"/>
        <w:gridCol w:w="1903"/>
      </w:tblGrid>
      <w:tr w:rsidR="002F4AF6" w:rsidTr="002F4AF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6" w:rsidRDefault="002F4AF6" w:rsidP="007C573D">
            <w:pPr>
              <w:jc w:val="center"/>
            </w:pPr>
            <w:r>
              <w:t xml:space="preserve">2010-2011 уч. год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AF6" w:rsidRDefault="002F4AF6" w:rsidP="007C573D">
            <w:pPr>
              <w:jc w:val="center"/>
            </w:pPr>
            <w:r>
              <w:t xml:space="preserve">2011-2012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jc w:val="center"/>
            </w:pPr>
            <w:r>
              <w:t xml:space="preserve">2012-2013 уч. год </w:t>
            </w:r>
          </w:p>
        </w:tc>
      </w:tr>
      <w:tr w:rsidR="002F4AF6" w:rsidTr="002F4AF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ind w:left="360" w:hanging="360"/>
            </w:pPr>
            <w:r>
              <w:t>1. Количество учащихся, оставленных на повторный курс обучения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</w:tr>
      <w:tr w:rsidR="002F4AF6" w:rsidTr="002F4AF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ind w:left="360" w:hanging="360"/>
            </w:pPr>
            <w:r>
              <w:t>2. Количество учащихся, выбывших из ОУ, 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  <w:r>
              <w:t>1</w:t>
            </w:r>
          </w:p>
        </w:tc>
      </w:tr>
      <w:tr w:rsidR="002F4AF6" w:rsidTr="007C573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ind w:left="360"/>
            </w:pPr>
            <w: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2F4AF6">
            <w:r>
              <w:t>-</w:t>
            </w:r>
          </w:p>
        </w:tc>
      </w:tr>
      <w:tr w:rsidR="002F4AF6" w:rsidTr="002F4AF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ind w:left="360"/>
            </w:pPr>
            <w:r>
              <w:t xml:space="preserve">исключенных из ОУ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</w:tr>
      <w:tr w:rsidR="002F4AF6" w:rsidTr="002F4AF6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ind w:left="360"/>
            </w:pPr>
            <w:proofErr w:type="gramStart"/>
            <w:r>
              <w:t>выбывших</w:t>
            </w:r>
            <w:proofErr w:type="gramEnd"/>
            <w:r>
              <w:t xml:space="preserve"> на учебу в другие ОУ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center"/>
            </w:pPr>
            <w:r>
              <w:t>1</w:t>
            </w:r>
          </w:p>
        </w:tc>
      </w:tr>
      <w:tr w:rsidR="002F4AF6" w:rsidTr="007C573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ind w:left="360"/>
            </w:pPr>
            <w:r>
              <w:t>по другим причинам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2F4AF6">
            <w: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</w:tr>
      <w:tr w:rsidR="002F4AF6" w:rsidTr="007C573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r>
              <w:t xml:space="preserve">3. Из числа </w:t>
            </w:r>
            <w:proofErr w:type="gramStart"/>
            <w:r>
              <w:t>выбывших</w:t>
            </w:r>
            <w:proofErr w:type="gramEnd"/>
            <w:r>
              <w:t>: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6" w:rsidRDefault="002F4AF6" w:rsidP="007C573D">
            <w:pPr>
              <w:jc w:val="both"/>
            </w:pPr>
            <w:r>
              <w:t>-</w:t>
            </w:r>
          </w:p>
        </w:tc>
      </w:tr>
      <w:tr w:rsidR="002F4AF6" w:rsidTr="007C573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ind w:firstLine="360"/>
            </w:pPr>
            <w:r>
              <w:t>трудоустроены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</w:tr>
      <w:tr w:rsidR="002F4AF6" w:rsidTr="007C573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AF6" w:rsidRDefault="002F4AF6" w:rsidP="007C573D">
            <w:pPr>
              <w:ind w:firstLine="360"/>
            </w:pPr>
            <w:r>
              <w:t>не работают и не учатся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F6" w:rsidRDefault="002F4AF6" w:rsidP="007C573D">
            <w:pPr>
              <w:jc w:val="center"/>
            </w:pPr>
            <w:r>
              <w:t>-</w:t>
            </w:r>
          </w:p>
        </w:tc>
      </w:tr>
    </w:tbl>
    <w:p w:rsidR="0045061F" w:rsidRPr="002F4AF6" w:rsidRDefault="0045061F" w:rsidP="0072076A">
      <w:pPr>
        <w:rPr>
          <w:sz w:val="28"/>
          <w:szCs w:val="28"/>
        </w:rPr>
      </w:pPr>
    </w:p>
    <w:p w:rsidR="0045061F" w:rsidRDefault="0045061F" w:rsidP="0072076A">
      <w:pPr>
        <w:rPr>
          <w:sz w:val="28"/>
          <w:szCs w:val="28"/>
        </w:rPr>
      </w:pPr>
    </w:p>
    <w:p w:rsidR="0072076A" w:rsidRDefault="002F4AF6" w:rsidP="0072076A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</w:t>
      </w:r>
      <w:r w:rsidR="0072076A" w:rsidRPr="008C5EC6">
        <w:rPr>
          <w:rFonts w:ascii="Times New Roman" w:hAnsi="Times New Roman" w:cs="Times New Roman"/>
          <w:b/>
          <w:szCs w:val="28"/>
        </w:rPr>
        <w:t>ПРИОРИТЕТНЫЕ ЦЕЛИ И ЗАДАЧИ ШКОЛЫ: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предоставление возможности учащимся получить за счет бюджетного финансирования полноценное образование, соответствующее современным требованиям, позволяющее успешно продолжать образование в средних или высших учебных заведениях;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создание условий для получения и усвоения, а также успешного применения учащимися умений, навыков и знаний в соответствии с реализуемыми программами;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сохранение психофизического здоровья учащихся;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развитие творческих способностей  всех участников образовательного процесса,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-оптимизация содержания и организации образовательного процесса;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-воспитание личности, способной к самореализации и саморазвитию, обладающей высокими нравственными качествами;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lastRenderedPageBreak/>
        <w:t>-повышение качества и результативности образовательного процесса и придание ему стабильной положительной динамики.</w:t>
      </w:r>
    </w:p>
    <w:p w:rsidR="0072076A" w:rsidRDefault="0072076A" w:rsidP="0072076A">
      <w:pPr>
        <w:rPr>
          <w:sz w:val="28"/>
          <w:szCs w:val="28"/>
        </w:rPr>
      </w:pP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 xml:space="preserve">Исходя из поставленных целей, педагогический коллектив школы ведет поиск, направленный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-совершенствование процесса обучения, позволяющее  учащимся наиболее оптимально пройти процесс самоопределения и адаптации и занять активную позицию в обществе;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апробацию на практике эффективных образовательных технологий, помогающих учащимся овладеть широким спектром способов усвоения знаний, включая учебное  исследование, проектную деятельность,  формирующих усто</w:t>
      </w:r>
      <w:r w:rsidR="00706881">
        <w:rPr>
          <w:sz w:val="28"/>
          <w:szCs w:val="28"/>
        </w:rPr>
        <w:t>йчивые навыки умственного труда</w:t>
      </w:r>
      <w:r>
        <w:rPr>
          <w:sz w:val="28"/>
          <w:szCs w:val="28"/>
        </w:rPr>
        <w:t>, осознанного владения интеллектуальными умениями  в системе методической работы школы;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 xml:space="preserve">- разработку и апробацию программных и </w:t>
      </w:r>
      <w:r w:rsidR="00706881">
        <w:rPr>
          <w:sz w:val="28"/>
          <w:szCs w:val="28"/>
        </w:rPr>
        <w:t>учебно-методических материалов</w:t>
      </w:r>
      <w:r>
        <w:rPr>
          <w:sz w:val="28"/>
          <w:szCs w:val="28"/>
        </w:rPr>
        <w:t xml:space="preserve"> по оптимизации содержания и технологий, применяемых в образовательном процессе;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-совершенствование процесса формирования учебного плана образовательного учреждения на основе Федерального базисного  плана для образовательных   учреждений, реализующих программы общего образования с учетом специфики сельской школы;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гуманизацию</w:t>
      </w:r>
      <w:proofErr w:type="spellEnd"/>
      <w:r>
        <w:rPr>
          <w:sz w:val="28"/>
          <w:szCs w:val="28"/>
        </w:rPr>
        <w:t xml:space="preserve"> системы отношений между участниками образовательного процесса на основе создания оптимальных условий для развития творческих  способностей  и учета возможностей каждого учащегося в практике образовательного  процесса.</w:t>
      </w:r>
    </w:p>
    <w:p w:rsidR="0045061F" w:rsidRDefault="0045061F" w:rsidP="0072076A">
      <w:pPr>
        <w:rPr>
          <w:sz w:val="28"/>
          <w:szCs w:val="28"/>
        </w:rPr>
      </w:pPr>
    </w:p>
    <w:p w:rsidR="0072076A" w:rsidRDefault="0072076A" w:rsidP="0072076A">
      <w:pPr>
        <w:rPr>
          <w:b/>
        </w:rPr>
      </w:pPr>
      <w:r>
        <w:rPr>
          <w:b/>
        </w:rPr>
        <w:t>ОСНОВНЫЕ ЗАДАЧИ РАБОТЫ ШКОЛЫ В ПЕРСПЕКТИВЕ:</w:t>
      </w:r>
    </w:p>
    <w:p w:rsidR="0045061F" w:rsidRDefault="0045061F" w:rsidP="0072076A">
      <w:pPr>
        <w:rPr>
          <w:b/>
        </w:rPr>
      </w:pP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1.Оптимизация организации, содержания и технологий образования на  основе информатизации образовательного процесса.</w:t>
      </w:r>
    </w:p>
    <w:p w:rsidR="0072076A" w:rsidRDefault="0072076A" w:rsidP="0072076A">
      <w:pPr>
        <w:rPr>
          <w:sz w:val="28"/>
          <w:szCs w:val="28"/>
        </w:rPr>
      </w:pP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2.Внедрение в образовательный процесс новых технологий, позволяющих учащимся эффективно усваивать новые знания, умения и навыки.</w:t>
      </w:r>
    </w:p>
    <w:p w:rsidR="0072076A" w:rsidRDefault="0072076A" w:rsidP="0072076A">
      <w:pPr>
        <w:rPr>
          <w:sz w:val="28"/>
          <w:szCs w:val="28"/>
        </w:rPr>
      </w:pP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3. Необходимо продолжение работы в следующих направлениях: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 xml:space="preserve">- поиск содержания и организационных форм включения учащихся в исследовательскую </w:t>
      </w:r>
      <w:proofErr w:type="gramStart"/>
      <w:r>
        <w:rPr>
          <w:sz w:val="28"/>
          <w:szCs w:val="28"/>
        </w:rPr>
        <w:t>деятельность</w:t>
      </w:r>
      <w:proofErr w:type="gramEnd"/>
      <w:r>
        <w:rPr>
          <w:sz w:val="28"/>
          <w:szCs w:val="28"/>
        </w:rPr>
        <w:t xml:space="preserve"> как в процессе обучения, так и в самостоятельной работе;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отработка групповых методов проведения занятий, выполнения исследовательских и проектных работ;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продолжение экспериментальной деятельности в области инновационных форм и поиска оптимального варианта организации образовательного процесса и построения учебного плана школы, исходя из существующих условий;</w:t>
      </w:r>
    </w:p>
    <w:p w:rsidR="0072076A" w:rsidRDefault="0072076A" w:rsidP="0072076A">
      <w:pPr>
        <w:rPr>
          <w:sz w:val="28"/>
          <w:szCs w:val="28"/>
        </w:rPr>
      </w:pPr>
      <w:r>
        <w:rPr>
          <w:sz w:val="28"/>
          <w:szCs w:val="28"/>
        </w:rPr>
        <w:t>- повышение качества образования и итоговых показателей образовательного процесса.</w:t>
      </w:r>
    </w:p>
    <w:p w:rsidR="008C5EC6" w:rsidRDefault="008C5EC6" w:rsidP="0072076A">
      <w:pPr>
        <w:rPr>
          <w:sz w:val="28"/>
          <w:szCs w:val="28"/>
        </w:rPr>
      </w:pPr>
    </w:p>
    <w:p w:rsidR="008C5EC6" w:rsidRDefault="008C5EC6" w:rsidP="0072076A">
      <w:pPr>
        <w:rPr>
          <w:sz w:val="28"/>
          <w:szCs w:val="28"/>
        </w:rPr>
      </w:pPr>
    </w:p>
    <w:p w:rsidR="008C5EC6" w:rsidRPr="008C5EC6" w:rsidRDefault="008C5EC6" w:rsidP="008C5EC6">
      <w:pPr>
        <w:rPr>
          <w:b/>
          <w:sz w:val="28"/>
          <w:szCs w:val="28"/>
        </w:rPr>
      </w:pPr>
      <w:r w:rsidRPr="008C5EC6">
        <w:rPr>
          <w:b/>
          <w:sz w:val="28"/>
          <w:szCs w:val="28"/>
        </w:rPr>
        <w:t>Структура управления, органы государственно-общественного управления и самоуправления:</w:t>
      </w:r>
    </w:p>
    <w:p w:rsidR="008C5EC6" w:rsidRPr="0057293E" w:rsidRDefault="008C5EC6" w:rsidP="008C5EC6">
      <w:pPr>
        <w:ind w:firstLine="709"/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roundrect id="_x0000_s1028" style="position:absolute;left:0;text-align:left;margin-left:331.1pt;margin-top:1.5pt;width:141.75pt;height:43.5pt;z-index:25166028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E82E78" w:rsidRDefault="00E82E78" w:rsidP="008C5EC6">
                  <w:r>
                    <w:t>Управляющий Совет школы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27" style="position:absolute;left:0;text-align:left;margin-left:1.85pt;margin-top:1.5pt;width:91.5pt;height:56.25pt;z-index:251659264" arcsize="10923f" fillcolor="#d8d8d8 [2732]">
            <v:textbox style="mso-next-textbox:#_x0000_s1027">
              <w:txbxContent>
                <w:p w:rsidR="00E82E78" w:rsidRDefault="00E82E78" w:rsidP="008C5EC6">
                  <w:r>
                    <w:t>Директор</w:t>
                  </w:r>
                </w:p>
              </w:txbxContent>
            </v:textbox>
          </v:roundrect>
        </w:pict>
      </w: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98.6pt;margin-top:7.9pt;width:222.75pt;height:.75pt;flip:y;z-index:251662336" o:connectortype="straight">
            <v:stroke startarrow="block" endarrow="block"/>
          </v:shape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shape id="_x0000_s1041" type="#_x0000_t32" style="position:absolute;left:0;text-align:left;margin-left:339.35pt;margin-top:5.05pt;width:0;height:107.25pt;z-index:251673600" o:connectortype="straight">
            <v:stroke startarrow="block" endarrow="block"/>
          </v:shape>
        </w:pict>
      </w:r>
      <w:r>
        <w:rPr>
          <w:b/>
          <w:noProof/>
        </w:rPr>
        <w:pict>
          <v:shape id="_x0000_s1040" type="#_x0000_t32" style="position:absolute;left:0;text-align:left;margin-left:436.85pt;margin-top:5.05pt;width:0;height:112.5pt;z-index:251672576" o:connectortype="straight">
            <v:stroke startarrow="block" endarrow="block"/>
          </v:shape>
        </w:pict>
      </w:r>
      <w:r>
        <w:rPr>
          <w:b/>
          <w:noProof/>
        </w:rPr>
        <w:pict>
          <v:shape id="_x0000_s1039" type="#_x0000_t32" style="position:absolute;left:0;text-align:left;margin-left:121.1pt;margin-top:1.3pt;width:210pt;height:57.75pt;flip:y;z-index:251671552" o:connectortype="straight">
            <v:stroke startarrow="block" endarrow="block"/>
          </v:shape>
        </w:pict>
      </w: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shape id="_x0000_s1036" type="#_x0000_t32" style="position:absolute;left:0;text-align:left;margin-left:51.35pt;margin-top:4.05pt;width:0;height:18.75pt;z-index:251668480" o:connectortype="straight">
            <v:stroke startarrow="block" endarrow="block"/>
          </v:shape>
        </w:pict>
      </w:r>
      <w:r>
        <w:rPr>
          <w:b/>
          <w:noProof/>
        </w:rPr>
        <w:pict>
          <v:shape id="_x0000_s1035" type="#_x0000_t32" style="position:absolute;left:0;text-align:left;margin-left:51.35pt;margin-top:4.05pt;width:.75pt;height:18.75pt;flip:x;z-index:251667456" o:connectortype="straight" strokecolor="#f2f2f2 [3041]" strokeweight="3pt">
            <v:stroke startarrow="block" endarrow="block"/>
            <v:shadow type="perspective" color="#7f7f7f [1601]" opacity=".5" offset="1pt" offset2="-1pt"/>
          </v:shape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roundrect id="_x0000_s1029" style="position:absolute;left:0;text-align:left;margin-left:1.85pt;margin-top:.45pt;width:119.25pt;height:62.25pt;z-index:25166131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82E78" w:rsidRDefault="00E82E78" w:rsidP="008C5EC6">
                  <w:r>
                    <w:t>Педагогический совет</w:t>
                  </w:r>
                </w:p>
              </w:txbxContent>
            </v:textbox>
          </v:roundrect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shape id="_x0000_s1042" type="#_x0000_t32" style="position:absolute;left:0;text-align:left;margin-left:121.1pt;margin-top:1.05pt;width:147.75pt;height:41.25pt;z-index:251674624" o:connectortype="straight">
            <v:stroke startarrow="block" endarrow="block"/>
          </v:shape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roundrect id="_x0000_s1033" style="position:absolute;left:0;text-align:left;margin-left:388.85pt;margin-top:7.2pt;width:120.75pt;height:62.25pt;z-index:25166540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82E78" w:rsidRPr="00F45B02" w:rsidRDefault="00E82E78" w:rsidP="008C5EC6">
                  <w:r w:rsidRPr="00F45B02">
                    <w:t>Совет старшеклассников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32" style="position:absolute;left:0;text-align:left;margin-left:268.85pt;margin-top:7.2pt;width:106.5pt;height:66.75pt;z-index:251664384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82E78" w:rsidRDefault="00E82E78" w:rsidP="008C5EC6">
                  <w:r>
                    <w:t>Родительский комитет школы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shape id="_x0000_s1037" type="#_x0000_t32" style="position:absolute;left:0;text-align:left;margin-left:52.1pt;margin-top:1.95pt;width:0;height:16.5pt;z-index:251669504" o:connectortype="straight">
            <v:stroke startarrow="block" endarrow="block"/>
          </v:shape>
        </w:pict>
      </w: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roundrect id="_x0000_s1031" style="position:absolute;left:0;text-align:left;margin-left:1.85pt;margin-top:4.65pt;width:119.25pt;height:51.75pt;z-index:251663360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82E78" w:rsidRDefault="00E82E78" w:rsidP="008C5EC6">
                  <w:r>
                    <w:t>Методический совет</w:t>
                  </w:r>
                </w:p>
              </w:txbxContent>
            </v:textbox>
          </v:roundrect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shape id="_x0000_s1044" type="#_x0000_t32" style="position:absolute;left:0;text-align:left;margin-left:331.1pt;margin-top:10.95pt;width:0;height:15pt;z-index:251676672" o:connectortype="straight">
            <v:stroke startarrow="block" endarrow="block"/>
          </v:shape>
        </w:pict>
      </w:r>
      <w:r>
        <w:rPr>
          <w:b/>
          <w:noProof/>
        </w:rPr>
        <w:pict>
          <v:shape id="_x0000_s1038" type="#_x0000_t32" style="position:absolute;left:0;text-align:left;margin-left:51.35pt;margin-top:4.95pt;width:.75pt;height:15.75pt;z-index:251670528" o:connectortype="straight">
            <v:stroke startarrow="block" endarrow="block"/>
          </v:shape>
        </w:pict>
      </w: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roundrect id="_x0000_s1043" style="position:absolute;left:0;text-align:left;margin-left:268.85pt;margin-top:12.15pt;width:120pt;height:63.75pt;z-index:251675648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82E78" w:rsidRDefault="00E82E78" w:rsidP="008C5EC6">
                  <w:r>
                    <w:t>Председатели родительских комитетов</w:t>
                  </w:r>
                </w:p>
              </w:txbxContent>
            </v:textbox>
          </v:roundrect>
        </w:pict>
      </w:r>
      <w:r>
        <w:rPr>
          <w:b/>
          <w:noProof/>
        </w:rPr>
        <w:pict>
          <v:roundrect id="_x0000_s1034" style="position:absolute;left:0;text-align:left;margin-left:-4.15pt;margin-top:12.15pt;width:125.25pt;height:70.5pt;z-index:251666432" arcsize="10923f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E82E78" w:rsidRDefault="00E82E78" w:rsidP="008C5EC6">
                  <w:r>
                    <w:t>Предметные методические объединения</w:t>
                  </w:r>
                </w:p>
              </w:txbxContent>
            </v:textbox>
          </v:roundrect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Pr="008C5EC6" w:rsidRDefault="008C5EC6" w:rsidP="008C5EC6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2016"/>
        <w:gridCol w:w="2694"/>
        <w:gridCol w:w="2233"/>
      </w:tblGrid>
      <w:tr w:rsidR="008C5EC6" w:rsidRPr="008C5EC6" w:rsidTr="007C573D">
        <w:tc>
          <w:tcPr>
            <w:tcW w:w="2628" w:type="dxa"/>
            <w:vAlign w:val="center"/>
          </w:tcPr>
          <w:p w:rsidR="008C5EC6" w:rsidRPr="008C5EC6" w:rsidRDefault="008C5EC6" w:rsidP="008C5EC6">
            <w:pPr>
              <w:rPr>
                <w:szCs w:val="28"/>
              </w:rPr>
            </w:pPr>
          </w:p>
        </w:tc>
        <w:tc>
          <w:tcPr>
            <w:tcW w:w="2016" w:type="dxa"/>
            <w:vAlign w:val="center"/>
          </w:tcPr>
          <w:p w:rsidR="008C5EC6" w:rsidRPr="008C5EC6" w:rsidRDefault="008C5EC6" w:rsidP="008C5EC6">
            <w:pPr>
              <w:rPr>
                <w:szCs w:val="28"/>
              </w:rPr>
            </w:pPr>
            <w:r w:rsidRPr="008C5EC6">
              <w:rPr>
                <w:szCs w:val="28"/>
              </w:rPr>
              <w:t>Ф.И.О. (полностью)</w:t>
            </w:r>
          </w:p>
        </w:tc>
        <w:tc>
          <w:tcPr>
            <w:tcW w:w="2694" w:type="dxa"/>
            <w:vAlign w:val="center"/>
          </w:tcPr>
          <w:p w:rsidR="008C5EC6" w:rsidRPr="008C5EC6" w:rsidRDefault="008C5EC6" w:rsidP="008C5EC6">
            <w:pPr>
              <w:rPr>
                <w:szCs w:val="28"/>
              </w:rPr>
            </w:pPr>
            <w:r w:rsidRPr="008C5EC6">
              <w:rPr>
                <w:szCs w:val="28"/>
              </w:rPr>
              <w:t>Квалификационная категория по административной работе</w:t>
            </w:r>
          </w:p>
        </w:tc>
        <w:tc>
          <w:tcPr>
            <w:tcW w:w="2233" w:type="dxa"/>
            <w:vAlign w:val="center"/>
          </w:tcPr>
          <w:p w:rsidR="008C5EC6" w:rsidRPr="008C5EC6" w:rsidRDefault="008C5EC6" w:rsidP="008C5EC6">
            <w:pPr>
              <w:rPr>
                <w:szCs w:val="28"/>
              </w:rPr>
            </w:pPr>
            <w:r>
              <w:rPr>
                <w:szCs w:val="28"/>
              </w:rPr>
              <w:t>Телефон</w:t>
            </w:r>
          </w:p>
        </w:tc>
      </w:tr>
      <w:tr w:rsidR="008C5EC6" w:rsidRPr="008C5EC6" w:rsidTr="007C573D">
        <w:tc>
          <w:tcPr>
            <w:tcW w:w="2628" w:type="dxa"/>
            <w:vAlign w:val="center"/>
          </w:tcPr>
          <w:p w:rsidR="008C5EC6" w:rsidRPr="008C5EC6" w:rsidRDefault="008C5EC6" w:rsidP="008C5EC6">
            <w:pPr>
              <w:rPr>
                <w:szCs w:val="28"/>
              </w:rPr>
            </w:pPr>
            <w:r w:rsidRPr="008C5EC6">
              <w:rPr>
                <w:szCs w:val="28"/>
              </w:rPr>
              <w:t>Директор</w:t>
            </w:r>
          </w:p>
        </w:tc>
        <w:tc>
          <w:tcPr>
            <w:tcW w:w="2016" w:type="dxa"/>
          </w:tcPr>
          <w:p w:rsidR="008C5EC6" w:rsidRPr="008C5EC6" w:rsidRDefault="008C5EC6" w:rsidP="008C5EC6">
            <w:pPr>
              <w:rPr>
                <w:szCs w:val="28"/>
              </w:rPr>
            </w:pPr>
            <w:r w:rsidRPr="008C5EC6">
              <w:rPr>
                <w:szCs w:val="28"/>
              </w:rPr>
              <w:t>Семенченко Александр Николаевич</w:t>
            </w:r>
          </w:p>
        </w:tc>
        <w:tc>
          <w:tcPr>
            <w:tcW w:w="2694" w:type="dxa"/>
          </w:tcPr>
          <w:p w:rsidR="008C5EC6" w:rsidRPr="008C5EC6" w:rsidRDefault="008C5EC6" w:rsidP="008C5EC6">
            <w:pPr>
              <w:rPr>
                <w:szCs w:val="28"/>
              </w:rPr>
            </w:pPr>
          </w:p>
        </w:tc>
        <w:tc>
          <w:tcPr>
            <w:tcW w:w="2233" w:type="dxa"/>
          </w:tcPr>
          <w:p w:rsidR="008C5EC6" w:rsidRPr="008C5EC6" w:rsidRDefault="008C5EC6" w:rsidP="008C5EC6">
            <w:pPr>
              <w:rPr>
                <w:szCs w:val="28"/>
              </w:rPr>
            </w:pPr>
            <w:r>
              <w:rPr>
                <w:szCs w:val="28"/>
              </w:rPr>
              <w:t>3-40-31</w:t>
            </w:r>
          </w:p>
        </w:tc>
      </w:tr>
      <w:tr w:rsidR="008C5EC6" w:rsidRPr="008C5EC6" w:rsidTr="007C573D">
        <w:tc>
          <w:tcPr>
            <w:tcW w:w="2628" w:type="dxa"/>
            <w:vAlign w:val="center"/>
          </w:tcPr>
          <w:p w:rsidR="008C5EC6" w:rsidRPr="008C5EC6" w:rsidRDefault="008C5EC6" w:rsidP="008C5EC6">
            <w:pPr>
              <w:rPr>
                <w:szCs w:val="28"/>
              </w:rPr>
            </w:pPr>
            <w:r w:rsidRPr="008C5EC6">
              <w:rPr>
                <w:szCs w:val="28"/>
              </w:rPr>
              <w:t>Заместитель директора по УВР (по внутреннему совместительству)</w:t>
            </w:r>
          </w:p>
        </w:tc>
        <w:tc>
          <w:tcPr>
            <w:tcW w:w="2016" w:type="dxa"/>
          </w:tcPr>
          <w:p w:rsidR="008C5EC6" w:rsidRPr="008C5EC6" w:rsidRDefault="008C5EC6" w:rsidP="008C5EC6">
            <w:pPr>
              <w:rPr>
                <w:szCs w:val="28"/>
              </w:rPr>
            </w:pPr>
            <w:r w:rsidRPr="008C5EC6">
              <w:rPr>
                <w:szCs w:val="28"/>
              </w:rPr>
              <w:t xml:space="preserve"> Кошелева Алла Николаевна</w:t>
            </w:r>
          </w:p>
        </w:tc>
        <w:tc>
          <w:tcPr>
            <w:tcW w:w="2694" w:type="dxa"/>
          </w:tcPr>
          <w:p w:rsidR="008C5EC6" w:rsidRPr="008C5EC6" w:rsidRDefault="008C5EC6" w:rsidP="008C5EC6">
            <w:pPr>
              <w:rPr>
                <w:szCs w:val="28"/>
              </w:rPr>
            </w:pPr>
            <w:r w:rsidRPr="008C5EC6">
              <w:rPr>
                <w:szCs w:val="28"/>
              </w:rPr>
              <w:t xml:space="preserve">Первая </w:t>
            </w:r>
          </w:p>
        </w:tc>
        <w:tc>
          <w:tcPr>
            <w:tcW w:w="2233" w:type="dxa"/>
          </w:tcPr>
          <w:p w:rsidR="008C5EC6" w:rsidRPr="008C5EC6" w:rsidRDefault="008C5EC6" w:rsidP="008C5EC6">
            <w:pPr>
              <w:rPr>
                <w:szCs w:val="28"/>
              </w:rPr>
            </w:pPr>
            <w:r>
              <w:rPr>
                <w:szCs w:val="28"/>
              </w:rPr>
              <w:t>3-40-31</w:t>
            </w:r>
          </w:p>
        </w:tc>
      </w:tr>
    </w:tbl>
    <w:p w:rsidR="0072076A" w:rsidRDefault="0072076A" w:rsidP="0072076A">
      <w:pPr>
        <w:rPr>
          <w:szCs w:val="28"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oval id="_x0000_s1045" style="position:absolute;left:0;text-align:left;margin-left:60.35pt;margin-top:5.9pt;width:318pt;height:81.75pt;z-index:25167872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82E78" w:rsidRPr="002A5D5A" w:rsidRDefault="00E82E78" w:rsidP="008C5EC6">
                  <w:pPr>
                    <w:jc w:val="center"/>
                    <w:rPr>
                      <w:sz w:val="72"/>
                      <w:szCs w:val="72"/>
                    </w:rPr>
                  </w:pPr>
                  <w:r w:rsidRPr="002A5D5A">
                    <w:rPr>
                      <w:sz w:val="72"/>
                      <w:szCs w:val="72"/>
                    </w:rPr>
                    <w:t>«АЛЬТАИР»</w:t>
                  </w:r>
                </w:p>
              </w:txbxContent>
            </v:textbox>
          </v:oval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shape id="_x0000_s1047" type="#_x0000_t32" style="position:absolute;left:0;text-align:left;margin-left:217.85pt;margin-top:8.6pt;width:.75pt;height:36.75pt;z-index:251680768" o:connectortype="straight">
            <v:stroke endarrow="block"/>
          </v:shape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roundrect id="_x0000_s1046" style="position:absolute;left:0;text-align:left;margin-left:103.85pt;margin-top:9.95pt;width:225pt;height:46.5pt;z-index:251679744" arcsize="10923f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 style="mso-next-textbox:#_x0000_s1046">
              <w:txbxContent>
                <w:p w:rsidR="00E82E78" w:rsidRPr="002A5D5A" w:rsidRDefault="00E82E78" w:rsidP="008C5EC6">
                  <w:pPr>
                    <w:jc w:val="center"/>
                    <w:rPr>
                      <w:sz w:val="52"/>
                      <w:szCs w:val="52"/>
                    </w:rPr>
                  </w:pPr>
                  <w:r w:rsidRPr="002A5D5A">
                    <w:rPr>
                      <w:sz w:val="52"/>
                      <w:szCs w:val="52"/>
                    </w:rPr>
                    <w:t>Президент</w:t>
                  </w:r>
                </w:p>
              </w:txbxContent>
            </v:textbox>
          </v:roundrect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oval id="_x0000_s1052" style="position:absolute;left:0;text-align:left;margin-left:368.6pt;margin-top:7.25pt;width:130.5pt;height:73.5pt;z-index:251685888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82E78" w:rsidRPr="00921F1F" w:rsidRDefault="00E82E78" w:rsidP="008C5EC6">
                  <w:r>
                    <w:t>Министерство Культуры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49" style="position:absolute;left:0;text-align:left;margin-left:-47.65pt;margin-top:7.25pt;width:126pt;height:69.75pt;z-index:251682816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82E78" w:rsidRDefault="00E82E78" w:rsidP="008C5EC6">
                  <w:r w:rsidRPr="00921F1F">
                    <w:t>Министерство</w:t>
                  </w:r>
                </w:p>
                <w:p w:rsidR="00E82E78" w:rsidRPr="00921F1F" w:rsidRDefault="00E82E78" w:rsidP="008C5EC6">
                  <w:r>
                    <w:t>Образования</w:t>
                  </w:r>
                </w:p>
                <w:p w:rsidR="00E82E78" w:rsidRDefault="00E82E78" w:rsidP="008C5EC6"/>
              </w:txbxContent>
            </v:textbox>
          </v:oval>
        </w:pict>
      </w: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rect id="_x0000_s1048" style="position:absolute;left:0;text-align:left;margin-left:112.1pt;margin-top:8.45pt;width:205.5pt;height:35.25pt;z-index:25168179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82E78" w:rsidRPr="00921F1F" w:rsidRDefault="00E82E78" w:rsidP="008C5EC6">
                  <w:pPr>
                    <w:jc w:val="center"/>
                    <w:rPr>
                      <w:sz w:val="40"/>
                      <w:szCs w:val="40"/>
                    </w:rPr>
                  </w:pPr>
                  <w:r>
                    <w:rPr>
                      <w:sz w:val="40"/>
                      <w:szCs w:val="40"/>
                    </w:rPr>
                    <w:t>Парламент</w:t>
                  </w:r>
                </w:p>
              </w:txbxContent>
            </v:textbox>
          </v:rect>
        </w:pict>
      </w: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shape id="_x0000_s1055" type="#_x0000_t32" style="position:absolute;left:0;text-align:left;margin-left:322.1pt;margin-top:11.9pt;width:41.25pt;height:0;z-index:251688960" o:connectortype="straight">
            <v:stroke endarrow="block"/>
          </v:shape>
        </w:pict>
      </w:r>
      <w:r>
        <w:rPr>
          <w:b/>
          <w:noProof/>
        </w:rPr>
        <w:pict>
          <v:shape id="_x0000_s1054" type="#_x0000_t32" style="position:absolute;left:0;text-align:left;margin-left:69.35pt;margin-top:11.9pt;width:42.75pt;height:0;flip:x;z-index:251687936" o:connectortype="straight">
            <v:stroke endarrow="block"/>
          </v:shape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shape id="_x0000_s1058" type="#_x0000_t32" style="position:absolute;left:0;text-align:left;margin-left:288.35pt;margin-top:2.3pt;width:114pt;height:60.75pt;z-index:251692032" o:connectortype="straight">
            <v:stroke endarrow="block"/>
          </v:shape>
        </w:pict>
      </w:r>
      <w:r>
        <w:rPr>
          <w:b/>
          <w:noProof/>
        </w:rPr>
        <w:pict>
          <v:shape id="_x0000_s1057" type="#_x0000_t32" style="position:absolute;left:0;text-align:left;margin-left:217.85pt;margin-top:8.3pt;width:0;height:54.75pt;z-index:251691008" o:connectortype="straight">
            <v:stroke endarrow="block"/>
          </v:shape>
        </w:pict>
      </w:r>
      <w:r>
        <w:rPr>
          <w:b/>
          <w:noProof/>
        </w:rPr>
        <w:pict>
          <v:shape id="_x0000_s1056" type="#_x0000_t32" style="position:absolute;left:0;text-align:left;margin-left:60.35pt;margin-top:2.3pt;width:90pt;height:60.75pt;flip:x;z-index:251689984" o:connectortype="straight">
            <v:stroke endarrow="block"/>
          </v:shape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E82E78" w:rsidP="008C5EC6">
      <w:pPr>
        <w:jc w:val="both"/>
        <w:rPr>
          <w:b/>
        </w:rPr>
      </w:pPr>
      <w:r>
        <w:rPr>
          <w:b/>
          <w:noProof/>
        </w:rPr>
        <w:pict>
          <v:oval id="_x0000_s1053" style="position:absolute;left:0;text-align:left;margin-left:342.35pt;margin-top:11.65pt;width:130.5pt;height:85.5pt;z-index:251686912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82E78" w:rsidRPr="00921F1F" w:rsidRDefault="00E82E78" w:rsidP="008C5EC6">
                  <w:r w:rsidRPr="00921F1F">
                    <w:t>Министерство Труда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51" style="position:absolute;left:0;text-align:left;margin-left:160.1pt;margin-top:11.65pt;width:132.75pt;height:85.5pt;z-index:251684864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82E78" w:rsidRPr="00921F1F" w:rsidRDefault="00E82E78" w:rsidP="008C5EC6">
                  <w:r>
                    <w:t>Министерство Спорта и здоровья</w:t>
                  </w:r>
                </w:p>
              </w:txbxContent>
            </v:textbox>
          </v:oval>
        </w:pict>
      </w:r>
      <w:r>
        <w:rPr>
          <w:b/>
          <w:noProof/>
        </w:rPr>
        <w:pict>
          <v:oval id="_x0000_s1050" style="position:absolute;left:0;text-align:left;margin-left:-14.65pt;margin-top:7.9pt;width:131.25pt;height:89.25pt;z-index:251683840" fillcolor="#666 [1936]" strokecolor="#666 [1936]" strokeweight="1pt">
            <v:fill color2="#ccc [656]" angle="-45" focus="-50%" type="gradient"/>
            <v:shadow on="t" type="perspective" color="#7f7f7f [1601]" opacity=".5" offset="1pt" offset2="-3pt"/>
            <v:textbox>
              <w:txbxContent>
                <w:p w:rsidR="00E82E78" w:rsidRPr="00921F1F" w:rsidRDefault="00E82E78" w:rsidP="008C5EC6">
                  <w:r>
                    <w:t>Военно-патриотическое Министерство</w:t>
                  </w:r>
                </w:p>
              </w:txbxContent>
            </v:textbox>
          </v:oval>
        </w:pict>
      </w: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Default="008C5EC6" w:rsidP="008C5EC6">
      <w:pPr>
        <w:jc w:val="both"/>
        <w:rPr>
          <w:b/>
        </w:rPr>
      </w:pPr>
    </w:p>
    <w:p w:rsidR="008C5EC6" w:rsidRPr="00E82E78" w:rsidRDefault="008C5EC6" w:rsidP="008C5EC6">
      <w:pPr>
        <w:jc w:val="both"/>
        <w:rPr>
          <w:b/>
          <w:lang w:val="en-US"/>
        </w:rPr>
      </w:pPr>
      <w:r w:rsidRPr="00E82E78">
        <w:rPr>
          <w:b/>
        </w:rPr>
        <w:t>Адрес сайта:</w:t>
      </w:r>
      <w:r w:rsidR="00E82E78" w:rsidRPr="00E82E78">
        <w:rPr>
          <w:b/>
          <w:lang w:val="en-US"/>
        </w:rPr>
        <w:t>leninskajashkola2011</w:t>
      </w:r>
      <w:r w:rsidR="00E82E78">
        <w:rPr>
          <w:b/>
          <w:lang w:val="en-US"/>
        </w:rPr>
        <w:t>.narod.ru</w:t>
      </w:r>
    </w:p>
    <w:p w:rsidR="008C5EC6" w:rsidRPr="00F23564" w:rsidRDefault="00F23564" w:rsidP="00F23564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Контактная информация: </w:t>
      </w:r>
      <w:r w:rsidRPr="00F23564">
        <w:rPr>
          <w:rFonts w:ascii="Times New Roman" w:hAnsi="Times New Roman" w:cs="Times New Roman"/>
          <w:szCs w:val="28"/>
        </w:rPr>
        <w:t>телефон: 8-863-41-3-40- 31,</w:t>
      </w:r>
    </w:p>
    <w:p w:rsidR="00F23564" w:rsidRPr="00947A64" w:rsidRDefault="00F23564" w:rsidP="00F23564">
      <w:pPr>
        <w:rPr>
          <w:sz w:val="28"/>
          <w:szCs w:val="28"/>
          <w:u w:val="single"/>
          <w:lang w:val="en-US"/>
        </w:rPr>
      </w:pPr>
      <w:r w:rsidRPr="00335473">
        <w:rPr>
          <w:b/>
          <w:szCs w:val="28"/>
        </w:rPr>
        <w:t xml:space="preserve">                                                         </w:t>
      </w:r>
      <w:r>
        <w:rPr>
          <w:sz w:val="28"/>
          <w:szCs w:val="28"/>
          <w:lang w:val="en-US"/>
        </w:rPr>
        <w:t>E</w:t>
      </w:r>
      <w:r w:rsidRPr="00947A64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mail</w:t>
      </w:r>
      <w:r w:rsidRPr="00947A64">
        <w:rPr>
          <w:sz w:val="28"/>
          <w:szCs w:val="28"/>
          <w:lang w:val="en-US"/>
        </w:rPr>
        <w:t xml:space="preserve">: </w:t>
      </w:r>
      <w:proofErr w:type="spellStart"/>
      <w:r>
        <w:rPr>
          <w:sz w:val="28"/>
          <w:szCs w:val="28"/>
          <w:lang w:val="en-US"/>
        </w:rPr>
        <w:t>mk</w:t>
      </w:r>
      <w:proofErr w:type="spellEnd"/>
      <w:r w:rsidRPr="00947A64">
        <w:rPr>
          <w:sz w:val="28"/>
          <w:szCs w:val="28"/>
          <w:lang w:val="en-US"/>
        </w:rPr>
        <w:t xml:space="preserve">_ 763@ </w:t>
      </w:r>
      <w:r>
        <w:rPr>
          <w:sz w:val="28"/>
          <w:szCs w:val="28"/>
          <w:lang w:val="en-US"/>
        </w:rPr>
        <w:t>mail</w:t>
      </w:r>
      <w:r w:rsidRPr="00947A64">
        <w:rPr>
          <w:sz w:val="28"/>
          <w:szCs w:val="28"/>
          <w:lang w:val="en-US"/>
        </w:rPr>
        <w:t xml:space="preserve">. </w:t>
      </w:r>
      <w:proofErr w:type="spellStart"/>
      <w:proofErr w:type="gramStart"/>
      <w:r>
        <w:rPr>
          <w:sz w:val="28"/>
          <w:szCs w:val="28"/>
          <w:lang w:val="en-US"/>
        </w:rPr>
        <w:t>ru</w:t>
      </w:r>
      <w:proofErr w:type="spellEnd"/>
      <w:proofErr w:type="gramEnd"/>
    </w:p>
    <w:p w:rsidR="00F23564" w:rsidRPr="00F23564" w:rsidRDefault="00F23564" w:rsidP="00F23564">
      <w:pPr>
        <w:pStyle w:val="af1"/>
        <w:ind w:firstLine="0"/>
        <w:rPr>
          <w:rFonts w:ascii="Times New Roman" w:hAnsi="Times New Roman" w:cs="Times New Roman"/>
          <w:b/>
          <w:szCs w:val="28"/>
          <w:lang w:val="en-US"/>
        </w:rPr>
      </w:pPr>
    </w:p>
    <w:p w:rsidR="008C5EC6" w:rsidRPr="00F23564" w:rsidRDefault="008C5EC6" w:rsidP="00C9660D">
      <w:pPr>
        <w:pStyle w:val="af1"/>
        <w:ind w:left="720" w:firstLine="0"/>
        <w:rPr>
          <w:rFonts w:ascii="Times New Roman" w:hAnsi="Times New Roman" w:cs="Times New Roman"/>
          <w:b/>
          <w:szCs w:val="28"/>
          <w:lang w:val="en-US"/>
        </w:rPr>
      </w:pPr>
    </w:p>
    <w:p w:rsidR="00F4100E" w:rsidRPr="00F4100E" w:rsidRDefault="00F4100E" w:rsidP="003D3261">
      <w:pPr>
        <w:pStyle w:val="af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4100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РАЗДЕЛ.</w:t>
      </w:r>
    </w:p>
    <w:p w:rsidR="008C5EC6" w:rsidRPr="00F4100E" w:rsidRDefault="00335473" w:rsidP="00F4100E">
      <w:pPr>
        <w:pStyle w:val="af1"/>
        <w:ind w:left="720" w:firstLine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4100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Особенности образовательного процесса</w:t>
      </w:r>
    </w:p>
    <w:p w:rsidR="00335473" w:rsidRPr="00335473" w:rsidRDefault="00335473" w:rsidP="00335473">
      <w:pPr>
        <w:ind w:left="1248" w:hanging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 образовательных программ по ступеням</w:t>
      </w:r>
      <w:r w:rsidRPr="00335473">
        <w:rPr>
          <w:b/>
          <w:sz w:val="28"/>
          <w:szCs w:val="28"/>
        </w:rPr>
        <w:t xml:space="preserve">: </w:t>
      </w:r>
    </w:p>
    <w:p w:rsidR="00335473" w:rsidRPr="00335473" w:rsidRDefault="00335473" w:rsidP="003D3261">
      <w:pPr>
        <w:pStyle w:val="af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473">
        <w:rPr>
          <w:rFonts w:ascii="Times New Roman" w:eastAsia="Times New Roman" w:hAnsi="Times New Roman"/>
          <w:sz w:val="28"/>
          <w:szCs w:val="28"/>
          <w:lang w:eastAsia="ru-RU"/>
        </w:rPr>
        <w:t>Программ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начального общего образования (срок реализации -  4года)</w:t>
      </w:r>
    </w:p>
    <w:p w:rsidR="00335473" w:rsidRPr="00335473" w:rsidRDefault="00335473" w:rsidP="003D3261">
      <w:pPr>
        <w:pStyle w:val="af"/>
        <w:numPr>
          <w:ilvl w:val="0"/>
          <w:numId w:val="9"/>
        </w:numPr>
        <w:spacing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5473">
        <w:rPr>
          <w:rFonts w:ascii="Times New Roman" w:eastAsia="Times New Roman" w:hAnsi="Times New Roman"/>
          <w:sz w:val="28"/>
          <w:szCs w:val="28"/>
          <w:lang w:eastAsia="ru-RU"/>
        </w:rPr>
        <w:t>Програм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ма основного общего образования (срок реализации – 5 лет) </w:t>
      </w:r>
    </w:p>
    <w:p w:rsidR="00335473" w:rsidRPr="00335473" w:rsidRDefault="00335473" w:rsidP="003D3261">
      <w:pPr>
        <w:pStyle w:val="af"/>
        <w:numPr>
          <w:ilvl w:val="0"/>
          <w:numId w:val="9"/>
        </w:numPr>
        <w:spacing w:line="240" w:lineRule="auto"/>
        <w:contextualSpacing w:val="0"/>
        <w:jc w:val="both"/>
        <w:rPr>
          <w:b/>
          <w:i/>
        </w:rPr>
      </w:pPr>
      <w:r w:rsidRPr="00335473">
        <w:rPr>
          <w:rFonts w:ascii="Times New Roman" w:eastAsia="Times New Roman" w:hAnsi="Times New Roman"/>
          <w:sz w:val="28"/>
          <w:szCs w:val="28"/>
          <w:lang w:eastAsia="ru-RU"/>
        </w:rPr>
        <w:t>Программа среднего (полног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о) общего образования (срок реализации – 2 года).</w:t>
      </w:r>
    </w:p>
    <w:p w:rsidR="00335473" w:rsidRPr="007C573D" w:rsidRDefault="00335473" w:rsidP="00335473">
      <w:pPr>
        <w:jc w:val="both"/>
        <w:rPr>
          <w:sz w:val="28"/>
          <w:szCs w:val="28"/>
        </w:rPr>
      </w:pPr>
      <w:r w:rsidRPr="00335473">
        <w:rPr>
          <w:b/>
          <w:sz w:val="28"/>
          <w:szCs w:val="28"/>
        </w:rPr>
        <w:lastRenderedPageBreak/>
        <w:t>Дополнительные образовательные услуги:</w:t>
      </w:r>
      <w:r w:rsidRPr="00335473">
        <w:rPr>
          <w:sz w:val="28"/>
          <w:szCs w:val="28"/>
        </w:rPr>
        <w:t xml:space="preserve"> </w:t>
      </w:r>
      <w:r w:rsidRPr="00335473">
        <w:rPr>
          <w:b/>
          <w:i/>
        </w:rPr>
        <w:t xml:space="preserve">  </w:t>
      </w:r>
      <w:r w:rsidRPr="007C573D">
        <w:rPr>
          <w:sz w:val="28"/>
          <w:szCs w:val="28"/>
        </w:rPr>
        <w:t>нет.</w:t>
      </w:r>
    </w:p>
    <w:p w:rsidR="00335473" w:rsidRDefault="007C573D" w:rsidP="00335473">
      <w:pPr>
        <w:jc w:val="both"/>
        <w:rPr>
          <w:sz w:val="28"/>
          <w:szCs w:val="28"/>
        </w:rPr>
      </w:pPr>
      <w:r w:rsidRPr="007C573D">
        <w:rPr>
          <w:b/>
          <w:sz w:val="28"/>
          <w:szCs w:val="28"/>
        </w:rPr>
        <w:t>Организация изучения иностранных языков:</w:t>
      </w:r>
      <w:r>
        <w:t xml:space="preserve"> </w:t>
      </w:r>
      <w:r w:rsidRPr="007C573D">
        <w:rPr>
          <w:sz w:val="28"/>
          <w:szCs w:val="28"/>
        </w:rPr>
        <w:t>в качестве иностранного языка изучается английский, период изучения 2-11 класс.</w:t>
      </w:r>
      <w:r w:rsidR="00335473" w:rsidRPr="007C573D">
        <w:rPr>
          <w:sz w:val="28"/>
          <w:szCs w:val="28"/>
        </w:rPr>
        <w:t xml:space="preserve">    </w:t>
      </w:r>
    </w:p>
    <w:p w:rsidR="007C573D" w:rsidRDefault="007C573D" w:rsidP="00335473">
      <w:pPr>
        <w:jc w:val="both"/>
        <w:rPr>
          <w:sz w:val="28"/>
          <w:szCs w:val="28"/>
        </w:rPr>
      </w:pPr>
      <w:r w:rsidRPr="007C573D">
        <w:rPr>
          <w:b/>
          <w:sz w:val="28"/>
          <w:szCs w:val="28"/>
        </w:rPr>
        <w:t>Образовательные технологии и методы обучения,</w:t>
      </w:r>
      <w:r>
        <w:rPr>
          <w:sz w:val="28"/>
          <w:szCs w:val="28"/>
        </w:rPr>
        <w:t xml:space="preserve"> используемые в образовательном процессе: в образовательном процессе используются как традиционные технологии и методы обучения, </w:t>
      </w:r>
      <w:r w:rsidR="00075929">
        <w:rPr>
          <w:sz w:val="28"/>
          <w:szCs w:val="28"/>
        </w:rPr>
        <w:t>так и инновационные.</w:t>
      </w:r>
      <w:r>
        <w:rPr>
          <w:sz w:val="28"/>
          <w:szCs w:val="28"/>
        </w:rPr>
        <w:t xml:space="preserve"> </w:t>
      </w:r>
    </w:p>
    <w:p w:rsidR="007C573D" w:rsidRDefault="007C573D" w:rsidP="00335473">
      <w:pPr>
        <w:jc w:val="both"/>
        <w:rPr>
          <w:sz w:val="28"/>
          <w:szCs w:val="28"/>
        </w:rPr>
      </w:pPr>
    </w:p>
    <w:p w:rsidR="007C573D" w:rsidRPr="007C573D" w:rsidRDefault="007C573D" w:rsidP="00335473">
      <w:pPr>
        <w:jc w:val="both"/>
        <w:rPr>
          <w:b/>
          <w:sz w:val="28"/>
          <w:szCs w:val="28"/>
        </w:rPr>
      </w:pPr>
      <w:r w:rsidRPr="007C573D">
        <w:rPr>
          <w:b/>
          <w:sz w:val="28"/>
          <w:szCs w:val="28"/>
        </w:rPr>
        <w:t>Основные направления воспитательной деятельности: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Основной целью воспитания в 2012-2013 учебном году ставилась проблема духовно-нравственного воспитания учащихся в условиях возросших требований к формированию морального облика подрастающего поколения:</w:t>
      </w:r>
    </w:p>
    <w:p w:rsidR="007C573D" w:rsidRDefault="007C573D" w:rsidP="003D3261">
      <w:pPr>
        <w:pStyle w:val="af1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Реализация познавательных интересов ребенка и его потребности в совершенствовании, самореализации и саморазвитии;</w:t>
      </w:r>
    </w:p>
    <w:p w:rsidR="007C573D" w:rsidRDefault="007C573D" w:rsidP="003D3261">
      <w:pPr>
        <w:pStyle w:val="af1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Формирование патриотического сознания, чувства верности своему Отечеству, бережного отношения к историческому прошлому государства и своей малой Родины;</w:t>
      </w:r>
    </w:p>
    <w:p w:rsidR="007C573D" w:rsidRDefault="007C573D" w:rsidP="003D3261">
      <w:pPr>
        <w:pStyle w:val="af1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Воспитание нравственной культуры, основанной на самовоспитании и самосовершенствовании;</w:t>
      </w:r>
    </w:p>
    <w:p w:rsidR="007C573D" w:rsidRDefault="007C573D" w:rsidP="003D3261">
      <w:pPr>
        <w:pStyle w:val="af1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детской инициативы по оказанию  помощи нуждающимся в их заботе и внимании пожилым, одиноким людям, ветеранам войны и труда;</w:t>
      </w:r>
    </w:p>
    <w:p w:rsidR="007C573D" w:rsidRDefault="007C573D" w:rsidP="003D3261">
      <w:pPr>
        <w:pStyle w:val="af1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Воспитание доброты, чуткости, сострадания, заботы и милосердия по отношению к близким людям;</w:t>
      </w:r>
    </w:p>
    <w:p w:rsidR="007C573D" w:rsidRDefault="007C573D" w:rsidP="003D3261">
      <w:pPr>
        <w:pStyle w:val="af1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Содействие профессиональному самоопределению выпускника, подготовка его к осознанному выбору профессии;</w:t>
      </w:r>
    </w:p>
    <w:p w:rsidR="007C573D" w:rsidRDefault="007C573D" w:rsidP="003D3261">
      <w:pPr>
        <w:pStyle w:val="af1"/>
        <w:numPr>
          <w:ilvl w:val="0"/>
          <w:numId w:val="4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Развитие творческой активности и лидерских способностей учащихся, направленных на формирование позитивного отношения к здоровому и безопасному образу жизни.</w:t>
      </w:r>
    </w:p>
    <w:p w:rsidR="007C573D" w:rsidRDefault="007C573D" w:rsidP="007C573D">
      <w:pPr>
        <w:pStyle w:val="af1"/>
        <w:ind w:left="1429" w:firstLine="0"/>
        <w:rPr>
          <w:rFonts w:ascii="Times New Roman" w:hAnsi="Times New Roman" w:cs="Times New Roman"/>
          <w:szCs w:val="28"/>
        </w:rPr>
      </w:pPr>
    </w:p>
    <w:p w:rsidR="007C573D" w:rsidRDefault="007C573D" w:rsidP="007C573D">
      <w:pPr>
        <w:pStyle w:val="af1"/>
        <w:ind w:left="1429" w:firstLine="0"/>
        <w:rPr>
          <w:rFonts w:ascii="Times New Roman" w:hAnsi="Times New Roman" w:cs="Times New Roman"/>
          <w:b/>
          <w:szCs w:val="28"/>
        </w:rPr>
      </w:pPr>
    </w:p>
    <w:p w:rsidR="007C573D" w:rsidRDefault="007C573D" w:rsidP="007C573D">
      <w:pPr>
        <w:pStyle w:val="af1"/>
        <w:ind w:left="1429" w:firstLine="0"/>
        <w:rPr>
          <w:rFonts w:ascii="Times New Roman" w:hAnsi="Times New Roman" w:cs="Times New Roman"/>
          <w:b/>
          <w:szCs w:val="28"/>
        </w:rPr>
      </w:pPr>
    </w:p>
    <w:p w:rsidR="007C573D" w:rsidRDefault="007C573D" w:rsidP="007C573D">
      <w:pPr>
        <w:pStyle w:val="af1"/>
        <w:ind w:left="1429" w:firstLine="0"/>
        <w:rPr>
          <w:rFonts w:ascii="Times New Roman" w:hAnsi="Times New Roman" w:cs="Times New Roman"/>
          <w:b/>
          <w:szCs w:val="28"/>
        </w:rPr>
      </w:pPr>
    </w:p>
    <w:p w:rsidR="007C573D" w:rsidRDefault="007C573D" w:rsidP="007C573D">
      <w:pPr>
        <w:pStyle w:val="af1"/>
        <w:ind w:left="1429" w:firstLine="0"/>
        <w:rPr>
          <w:rFonts w:ascii="Times New Roman" w:hAnsi="Times New Roman" w:cs="Times New Roman"/>
          <w:b/>
          <w:szCs w:val="28"/>
        </w:rPr>
      </w:pPr>
    </w:p>
    <w:p w:rsidR="007C573D" w:rsidRDefault="007C573D" w:rsidP="007C573D">
      <w:pPr>
        <w:pStyle w:val="af1"/>
        <w:ind w:left="1429" w:firstLine="0"/>
        <w:rPr>
          <w:rFonts w:ascii="Times New Roman" w:hAnsi="Times New Roman" w:cs="Times New Roman"/>
          <w:b/>
          <w:szCs w:val="28"/>
        </w:rPr>
      </w:pPr>
    </w:p>
    <w:p w:rsidR="007C573D" w:rsidRDefault="007C573D" w:rsidP="007C573D">
      <w:pPr>
        <w:pStyle w:val="af1"/>
        <w:ind w:left="1429" w:firstLine="0"/>
        <w:rPr>
          <w:rFonts w:ascii="Times New Roman" w:hAnsi="Times New Roman" w:cs="Times New Roman"/>
          <w:b/>
          <w:szCs w:val="28"/>
        </w:rPr>
      </w:pPr>
      <w:r w:rsidRPr="007C573D">
        <w:rPr>
          <w:rFonts w:ascii="Times New Roman" w:hAnsi="Times New Roman" w:cs="Times New Roman"/>
          <w:b/>
          <w:szCs w:val="28"/>
        </w:rPr>
        <w:t>Виды внеклассной, внеурочной деятельности</w:t>
      </w:r>
      <w:r w:rsidR="008B29BE">
        <w:rPr>
          <w:rFonts w:ascii="Times New Roman" w:hAnsi="Times New Roman" w:cs="Times New Roman"/>
          <w:b/>
          <w:szCs w:val="28"/>
        </w:rPr>
        <w:t>, научные общества, творческие объединения, кружки, секции</w:t>
      </w:r>
      <w:r w:rsidRPr="007C573D">
        <w:rPr>
          <w:rFonts w:ascii="Times New Roman" w:hAnsi="Times New Roman" w:cs="Times New Roman"/>
          <w:b/>
          <w:szCs w:val="28"/>
        </w:rPr>
        <w:t>:</w:t>
      </w:r>
    </w:p>
    <w:p w:rsidR="008B29BE" w:rsidRPr="008B29BE" w:rsidRDefault="008B29BE" w:rsidP="007C573D">
      <w:pPr>
        <w:pStyle w:val="af1"/>
        <w:ind w:left="1429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Внеклассная и внеурочная деятельность в Ленинской школе представлена работой кружков, секций и проведением тематических мероприятий.</w:t>
      </w:r>
    </w:p>
    <w:p w:rsidR="007C573D" w:rsidRDefault="007C573D" w:rsidP="007C573D">
      <w:pPr>
        <w:rPr>
          <w:b/>
        </w:rPr>
      </w:pPr>
      <w:r w:rsidRPr="00616998">
        <w:rPr>
          <w:b/>
        </w:rPr>
        <w:t xml:space="preserve"> </w:t>
      </w:r>
      <w:proofErr w:type="gramStart"/>
      <w:r w:rsidRPr="00616998">
        <w:rPr>
          <w:b/>
        </w:rPr>
        <w:t>Условия для самореализации обучающихся</w:t>
      </w:r>
      <w:r>
        <w:rPr>
          <w:b/>
        </w:rPr>
        <w:t xml:space="preserve"> в рамках введения ФГОС  второго поколения в начальной школе</w:t>
      </w:r>
      <w:proofErr w:type="gramEnd"/>
    </w:p>
    <w:p w:rsidR="007C573D" w:rsidRDefault="007C573D" w:rsidP="007C573D">
      <w:pPr>
        <w:ind w:left="1429"/>
        <w:rPr>
          <w:b/>
        </w:rPr>
      </w:pPr>
      <w:r>
        <w:rPr>
          <w:b/>
        </w:rPr>
        <w:t xml:space="preserve">                                              </w:t>
      </w:r>
    </w:p>
    <w:tbl>
      <w:tblPr>
        <w:tblW w:w="95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48"/>
        <w:gridCol w:w="2867"/>
        <w:gridCol w:w="2355"/>
        <w:gridCol w:w="3715"/>
      </w:tblGrid>
      <w:tr w:rsidR="007C573D" w:rsidTr="007C573D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73D" w:rsidRDefault="007C573D" w:rsidP="007C573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lang w:eastAsia="en-US"/>
              </w:rPr>
              <w:t xml:space="preserve">№№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73D" w:rsidRDefault="007C573D" w:rsidP="007C573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Вид деятельности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C573D" w:rsidRDefault="007C573D" w:rsidP="007C573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Название секции, кружка и т.д.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73D" w:rsidRDefault="007C573D" w:rsidP="007C573D">
            <w:pPr>
              <w:snapToGri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Охват учащихся</w:t>
            </w:r>
          </w:p>
          <w:p w:rsidR="007C573D" w:rsidRDefault="007C573D" w:rsidP="007C573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</w:t>
            </w:r>
            <w:proofErr w:type="gramStart"/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 xml:space="preserve"> % </w:t>
            </w:r>
            <w:proofErr w:type="gramStart"/>
            <w:r>
              <w:rPr>
                <w:lang w:eastAsia="en-US"/>
              </w:rPr>
              <w:t>от</w:t>
            </w:r>
            <w:proofErr w:type="gramEnd"/>
            <w:r>
              <w:rPr>
                <w:lang w:eastAsia="en-US"/>
              </w:rPr>
              <w:t xml:space="preserve"> общего количества)</w:t>
            </w:r>
          </w:p>
        </w:tc>
      </w:tr>
      <w:tr w:rsidR="007C573D" w:rsidTr="007C573D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Спортивно-оздоровительная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Кружок «</w:t>
            </w:r>
            <w:proofErr w:type="gramStart"/>
            <w:r>
              <w:rPr>
                <w:lang w:eastAsia="en-US"/>
              </w:rPr>
              <w:t>Ловкие</w:t>
            </w:r>
            <w:proofErr w:type="gramEnd"/>
            <w:r>
              <w:rPr>
                <w:lang w:eastAsia="en-US"/>
              </w:rPr>
              <w:t>, сильные, смелые»</w:t>
            </w:r>
          </w:p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Кружок «Олимпиец»</w:t>
            </w:r>
          </w:p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человек/17%</w:t>
            </w:r>
          </w:p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человек/17%</w:t>
            </w:r>
          </w:p>
        </w:tc>
      </w:tr>
      <w:tr w:rsidR="007C573D" w:rsidTr="007C573D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Общеинтеллектуальная</w:t>
            </w:r>
            <w:proofErr w:type="spellEnd"/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Кружок «Мир «</w:t>
            </w:r>
            <w:proofErr w:type="spellStart"/>
            <w:r>
              <w:rPr>
                <w:lang w:eastAsia="en-US"/>
              </w:rPr>
              <w:t>Информики</w:t>
            </w:r>
            <w:proofErr w:type="spellEnd"/>
            <w:r>
              <w:rPr>
                <w:lang w:eastAsia="en-US"/>
              </w:rPr>
              <w:t>»</w:t>
            </w:r>
          </w:p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Кружок «Шахматы»</w:t>
            </w:r>
          </w:p>
        </w:tc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человек/17%</w:t>
            </w:r>
          </w:p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человек/17%</w:t>
            </w:r>
          </w:p>
        </w:tc>
      </w:tr>
      <w:tr w:rsidR="007C573D" w:rsidTr="007C573D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Социальная</w:t>
            </w: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Кружок Юный эколог»</w:t>
            </w:r>
          </w:p>
        </w:tc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человек/17%</w:t>
            </w:r>
          </w:p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</w:tr>
      <w:tr w:rsidR="007C573D" w:rsidTr="007C573D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Общекультурная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C573D" w:rsidRDefault="007C573D" w:rsidP="007C573D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Музыкальный кружок «Веселые нотки»</w:t>
            </w: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 человек/17%</w:t>
            </w:r>
          </w:p>
        </w:tc>
      </w:tr>
      <w:tr w:rsidR="007C573D" w:rsidTr="007C573D">
        <w:tc>
          <w:tcPr>
            <w:tcW w:w="64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C573D" w:rsidRDefault="007C573D" w:rsidP="007C57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2251DB">
              <w:rPr>
                <w:lang w:eastAsia="en-US"/>
              </w:rPr>
              <w:t>Духовно-нравственная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hideMark/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Кружок «Умные руки»</w:t>
            </w:r>
          </w:p>
          <w:p w:rsidR="007C573D" w:rsidRDefault="007C573D" w:rsidP="007C57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71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C573D" w:rsidRDefault="007C573D" w:rsidP="007C57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lang w:eastAsia="en-US"/>
              </w:rPr>
              <w:t>8 человек/17%</w:t>
            </w:r>
          </w:p>
        </w:tc>
      </w:tr>
      <w:tr w:rsidR="007C573D" w:rsidTr="007C573D">
        <w:tc>
          <w:tcPr>
            <w:tcW w:w="6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C573D" w:rsidRDefault="007C573D" w:rsidP="007C573D">
            <w:pPr>
              <w:snapToGrid w:val="0"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73D" w:rsidRDefault="007C573D" w:rsidP="007C57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7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73D" w:rsidRDefault="007C573D" w:rsidP="007C573D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</w:tbl>
    <w:p w:rsidR="007C573D" w:rsidRDefault="007C573D" w:rsidP="007C573D">
      <w:r>
        <w:rPr>
          <w:b/>
        </w:rPr>
        <w:t xml:space="preserve"> 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t>Для обучающихся всей школы работали такие кружки в рамках дополнительного образования: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Cs w:val="28"/>
        </w:rPr>
        <w:t xml:space="preserve">«Мир </w:t>
      </w:r>
      <w:proofErr w:type="spellStart"/>
      <w:r>
        <w:rPr>
          <w:rFonts w:ascii="Times New Roman" w:hAnsi="Times New Roman" w:cs="Times New Roman"/>
          <w:szCs w:val="28"/>
        </w:rPr>
        <w:t>Инфоримики</w:t>
      </w:r>
      <w:proofErr w:type="spellEnd"/>
      <w:r>
        <w:rPr>
          <w:rFonts w:ascii="Times New Roman" w:hAnsi="Times New Roman" w:cs="Times New Roman"/>
          <w:szCs w:val="28"/>
        </w:rPr>
        <w:t>», математический кружок «Эрудит», спортивный кружок «Ловкие, сильные, смелые», «Английский вокруг нас», кружок вязания «Волшебные узоры», кружок любителей русского языка «Волшебное слово», наполняемость кружков – 10 -15 человек.</w:t>
      </w:r>
      <w:proofErr w:type="gramEnd"/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proofErr w:type="gramStart"/>
      <w:r>
        <w:rPr>
          <w:rFonts w:ascii="Times New Roman" w:hAnsi="Times New Roman" w:cs="Times New Roman"/>
          <w:szCs w:val="28"/>
        </w:rPr>
        <w:lastRenderedPageBreak/>
        <w:t>В течение года были представлены воспитательные проекты, тематические мероприятия «Недаром помнит вся Россия про день Бородино» «День матери», «В гостях у И.А. Крылова» (Беликова В.Г., Гончарова С.А.), «Знаю ли я свои права и обязанности», «Курение – вред», «Сталинградской битве посвящается»  (Свириденко Г.Ф</w:t>
      </w:r>
      <w:r>
        <w:rPr>
          <w:rFonts w:ascii="Times New Roman" w:hAnsi="Times New Roman" w:cs="Times New Roman"/>
          <w:szCs w:val="28"/>
          <w:u w:val="single"/>
        </w:rPr>
        <w:t>.</w:t>
      </w:r>
      <w:r>
        <w:rPr>
          <w:rFonts w:ascii="Times New Roman" w:hAnsi="Times New Roman" w:cs="Times New Roman"/>
          <w:szCs w:val="28"/>
        </w:rPr>
        <w:t>),  «Новогодние приключения Снегурочки» (</w:t>
      </w:r>
      <w:proofErr w:type="spellStart"/>
      <w:r>
        <w:rPr>
          <w:rFonts w:ascii="Times New Roman" w:hAnsi="Times New Roman" w:cs="Times New Roman"/>
          <w:szCs w:val="28"/>
        </w:rPr>
        <w:t>Клопот</w:t>
      </w:r>
      <w:proofErr w:type="spellEnd"/>
      <w:r>
        <w:rPr>
          <w:rFonts w:ascii="Times New Roman" w:hAnsi="Times New Roman" w:cs="Times New Roman"/>
          <w:szCs w:val="28"/>
        </w:rPr>
        <w:t xml:space="preserve"> Ю.А.), «Осенний бал.» (Сердюк Н.И.),   , «Никто не забыт, ничто</w:t>
      </w:r>
      <w:proofErr w:type="gramEnd"/>
      <w:r>
        <w:rPr>
          <w:rFonts w:ascii="Times New Roman" w:hAnsi="Times New Roman" w:cs="Times New Roman"/>
          <w:szCs w:val="28"/>
        </w:rPr>
        <w:t xml:space="preserve"> не забыто» (Кошелева А.Н.), «День ОБЖ» (Деев А.В.), «100 </w:t>
      </w:r>
      <w:proofErr w:type="spellStart"/>
      <w:r>
        <w:rPr>
          <w:rFonts w:ascii="Times New Roman" w:hAnsi="Times New Roman" w:cs="Times New Roman"/>
          <w:szCs w:val="28"/>
        </w:rPr>
        <w:t>летию</w:t>
      </w:r>
      <w:proofErr w:type="spellEnd"/>
      <w:r>
        <w:rPr>
          <w:rFonts w:ascii="Times New Roman" w:hAnsi="Times New Roman" w:cs="Times New Roman"/>
          <w:szCs w:val="28"/>
        </w:rPr>
        <w:t xml:space="preserve"> со дня рождения С.В. Михалкова посвящается…» (</w:t>
      </w:r>
      <w:proofErr w:type="spellStart"/>
      <w:r>
        <w:rPr>
          <w:rFonts w:ascii="Times New Roman" w:hAnsi="Times New Roman" w:cs="Times New Roman"/>
          <w:szCs w:val="28"/>
        </w:rPr>
        <w:t>Чернышова</w:t>
      </w:r>
      <w:proofErr w:type="spellEnd"/>
      <w:r>
        <w:rPr>
          <w:rFonts w:ascii="Times New Roman" w:hAnsi="Times New Roman" w:cs="Times New Roman"/>
          <w:szCs w:val="28"/>
        </w:rPr>
        <w:t xml:space="preserve"> М.В.)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Необходимо искать более активные и действенные формы работы учителю физической культуры и ОБЖ Дееву А.В. и учителю начальных классов, молодому специалисту </w:t>
      </w:r>
      <w:proofErr w:type="spellStart"/>
      <w:r>
        <w:rPr>
          <w:rFonts w:ascii="Times New Roman" w:hAnsi="Times New Roman" w:cs="Times New Roman"/>
          <w:szCs w:val="28"/>
        </w:rPr>
        <w:t>Буниц</w:t>
      </w:r>
      <w:proofErr w:type="spellEnd"/>
      <w:r>
        <w:rPr>
          <w:rFonts w:ascii="Times New Roman" w:hAnsi="Times New Roman" w:cs="Times New Roman"/>
          <w:szCs w:val="28"/>
        </w:rPr>
        <w:t xml:space="preserve"> Г.В.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2012-2013 учебном году учитывались все направления воспитательной работы, но приоритет отдавался мероприятиям, способствующим сохранению жизни и здоровья детей: беседы «СПИД: вопрос жизни и смерти», конкурсы рисунков и плакатов «Мы выбираем здоровье», спортивные соревнования и др. мероприятия; профилактике правонарушений в школьной среде, духовно-нравственному воспитанию детей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Вместе с тем, проводились традиционные  мероприятия школы: </w:t>
      </w:r>
      <w:proofErr w:type="gramStart"/>
      <w:r>
        <w:rPr>
          <w:rFonts w:ascii="Times New Roman" w:hAnsi="Times New Roman" w:cs="Times New Roman"/>
          <w:szCs w:val="28"/>
        </w:rPr>
        <w:t>«День знаний», День здоровья, акция «Внимание, дети!» по профилактике ПДД, «Учитель, перед именем твоим позволь смиренно преклонить колени!»-  концерт, посвященный Дню учителя, осенний бал, «Здравствуй, здравствуй, Новый год!» - новогодние вечера и утренники для учащихся, военно - спортивные состязания в рамках месячника оборонно-массовой работы, декада по профориентации «Мир профессий», мероприятия по экологическому воспитанию, акция «Жизнь без наркотиков!», уроки мужества «Никто не забыт</w:t>
      </w:r>
      <w:proofErr w:type="gramEnd"/>
      <w:r>
        <w:rPr>
          <w:rFonts w:ascii="Times New Roman" w:hAnsi="Times New Roman" w:cs="Times New Roman"/>
          <w:szCs w:val="28"/>
        </w:rPr>
        <w:t>…», праздник Последнего звонка</w:t>
      </w:r>
      <w:proofErr w:type="gramStart"/>
      <w:r>
        <w:rPr>
          <w:rFonts w:ascii="Times New Roman" w:hAnsi="Times New Roman" w:cs="Times New Roman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Cs w:val="28"/>
        </w:rPr>
        <w:t xml:space="preserve"> выпускной  бал в 11-ом классе, праздник , посвященный Дню защиты детей. 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течение года все классные руководители и учителя – предметники старались работать  творчески, на высоком организационном и эстетическом </w:t>
      </w:r>
      <w:r>
        <w:rPr>
          <w:rFonts w:ascii="Times New Roman" w:hAnsi="Times New Roman" w:cs="Times New Roman"/>
          <w:szCs w:val="28"/>
        </w:rPr>
        <w:lastRenderedPageBreak/>
        <w:t>уровне, предлагая учащимся большое количество интересных мероприятий, в ходе которых дети могли показать свои способности, раскрыть свои таланты в различных видах деятельности.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Продолжилось широкое использование информационных технологий, ни одно общешкольное мероприятие не обходится без данного новшества, что позволяет делать мероприятие более содержательным, эмоциональным, зримым и запоминающимся, привлекать к подготовке мероприятий большее количество детей.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Все перечисленные выше дела и события, безусловно, способствуют воспитанию у учащихся целого ряда положительных качеств, способствуют развитию инициативы, активной жизненной позиции, формируют ответственность. Однако</w:t>
      </w:r>
      <w:proofErr w:type="gramStart"/>
      <w:r>
        <w:rPr>
          <w:rFonts w:ascii="Times New Roman" w:hAnsi="Times New Roman" w:cs="Times New Roman"/>
          <w:szCs w:val="28"/>
        </w:rPr>
        <w:t>,</w:t>
      </w:r>
      <w:proofErr w:type="gramEnd"/>
      <w:r>
        <w:rPr>
          <w:rFonts w:ascii="Times New Roman" w:hAnsi="Times New Roman" w:cs="Times New Roman"/>
          <w:szCs w:val="28"/>
        </w:rPr>
        <w:t xml:space="preserve"> следует работать над воспитанием общей культуры учащихся, умением вести себя в общественных местах.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Ученическое самоуправление представлено в школе работой детской организации «Альтаир», которая участвует в </w:t>
      </w:r>
      <w:proofErr w:type="spellStart"/>
      <w:r>
        <w:rPr>
          <w:rFonts w:ascii="Times New Roman" w:hAnsi="Times New Roman" w:cs="Times New Roman"/>
          <w:szCs w:val="28"/>
        </w:rPr>
        <w:t>соуправлении</w:t>
      </w:r>
      <w:proofErr w:type="spellEnd"/>
      <w:r>
        <w:rPr>
          <w:rFonts w:ascii="Times New Roman" w:hAnsi="Times New Roman" w:cs="Times New Roman"/>
          <w:szCs w:val="28"/>
        </w:rPr>
        <w:t xml:space="preserve"> жизнедеятельностью коллектива учащихся школы. Актив организации, совместно с президентом, возглавляющим организацию, разрабатывают план на год с учетом интересов школьников, выявляют активистов, привлекают «трудных» подростков для участия в жизнедеятельности школы, оказывают помощь в организации и проведении общешкольных мероприятий.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Одним из определяющих факторов успешного функционирования школы являлось обеспечение  безопасности жизнедеятельности учащихся. Оказывалась методическая помощь классным руководителям в данном направлении, были проведены инструктажи по вопросам безопасности, родителям выдавались памятки, в журналах отведена страница, где фиксировались все мероприятия по ОБЖ. В коридорах оформлены уголки по правилам дорожного движения, а также правилах поведения в чрезвычайных ситуациях. Также осуществлялись меры по поддержанию на должном уровне противопожарного состояния. Вывешены планы эвакуации, определен и изучен порядок действий в случае возникновения пожара. Два раза </w:t>
      </w:r>
      <w:r>
        <w:rPr>
          <w:rFonts w:ascii="Times New Roman" w:hAnsi="Times New Roman" w:cs="Times New Roman"/>
          <w:szCs w:val="28"/>
        </w:rPr>
        <w:lastRenderedPageBreak/>
        <w:t>проводились тактические учения по эвакуации.</w:t>
      </w:r>
    </w:p>
    <w:p w:rsidR="007C573D" w:rsidRDefault="007C573D" w:rsidP="007C573D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Решение социальных проблем  детей рассматривается, прежде всего, в аспекте охраны и защиты их прав. В рамках межведомственной операции «Подросток» и во исполнение Федеральной целевой программы «Профилактика безнадзорности и правонарушений несовершеннолетних, в сентябре была проведена операция «Всеобуч» по учету детей в возрасте  7- 15 лет, не обучающихся в общеобразовательных учреждениях. </w:t>
      </w:r>
    </w:p>
    <w:p w:rsidR="007C573D" w:rsidRDefault="007C573D" w:rsidP="007C573D">
      <w:pPr>
        <w:pStyle w:val="af1"/>
        <w:ind w:left="709" w:firstLine="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  <w:u w:val="single"/>
        </w:rPr>
        <w:t>Статистический анализ возможностей педагогического и ученического коллективов</w:t>
      </w:r>
    </w:p>
    <w:p w:rsidR="007C573D" w:rsidRDefault="007C573D" w:rsidP="003D3261">
      <w:pPr>
        <w:pStyle w:val="af1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Количественный состав классных руководителей: 6 человек.</w:t>
      </w:r>
    </w:p>
    <w:p w:rsidR="007C573D" w:rsidRDefault="007C573D" w:rsidP="003D3261">
      <w:pPr>
        <w:pStyle w:val="af1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Количественный состав руководителей кружков и секций: 6 </w:t>
      </w:r>
    </w:p>
    <w:p w:rsidR="007C573D" w:rsidRDefault="007C573D" w:rsidP="003D3261">
      <w:pPr>
        <w:pStyle w:val="af1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Общее количество учащихся: 47 человек</w:t>
      </w:r>
    </w:p>
    <w:p w:rsidR="007C573D" w:rsidRDefault="007C573D" w:rsidP="003D3261">
      <w:pPr>
        <w:pStyle w:val="af1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Средняя наполняемость классов: 7</w:t>
      </w:r>
    </w:p>
    <w:p w:rsidR="007C573D" w:rsidRDefault="007C573D" w:rsidP="003D3261">
      <w:pPr>
        <w:pStyle w:val="af1"/>
        <w:numPr>
          <w:ilvl w:val="0"/>
          <w:numId w:val="5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Наполняемость кружков и секций: 15</w:t>
      </w:r>
    </w:p>
    <w:p w:rsidR="00F4100E" w:rsidRDefault="00F4100E" w:rsidP="00BC3FAD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F4100E" w:rsidRDefault="00F4100E" w:rsidP="00F4100E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Проводились обследования жилищных условий семей, находящихся в социально-опасном положении, и семей, имеющих детей  на опеке. Велась работа с учащимися, пропускающими занятия без уважительных причин.  Проводились вечерние рейды совместно с сотрудниками ОВД по исполнению ОЗ № 346 – ЗС Ростовской области, а также встречи с сотрудниками ПНД для профилактики правонарушений в подростковой среде.</w:t>
      </w:r>
    </w:p>
    <w:p w:rsidR="00F4100E" w:rsidRDefault="00F4100E" w:rsidP="00F4100E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Большой  вклад в воспитание читательских интересов и развитие творческих  способностей учащихся вносит библиотека. Библиотекарем были организованы книжные выставки по различным тематикам, литературные игры, библиотечные уроки. Анализ показал недостаточную эффективность данных мероприятий.  </w:t>
      </w:r>
    </w:p>
    <w:p w:rsidR="00F4100E" w:rsidRDefault="00F4100E" w:rsidP="00F4100E">
      <w:pPr>
        <w:pStyle w:val="af1"/>
        <w:rPr>
          <w:rFonts w:ascii="Times New Roman" w:hAnsi="Times New Roman" w:cs="Times New Roman"/>
          <w:szCs w:val="28"/>
        </w:rPr>
      </w:pP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Классные руководители, составляя планы воспитательной работы и планируя тематику классных часов, ставили перед собой и решали следующие воспитательные задачи: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-сплочение детского коллектива;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-воспитание уважения к окружающим;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культуры поведения и общения;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-привитие здорового образа жизни;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тесных связей с семьей, вовлечение родителей в общественную жизнь класса и школы;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-формирование высоких моральных качеств и активной жизненной позиции.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классные руководители создали портфолио, где собраны разработки лучших открытых мероприятий и классных часов, фотоматериалы. Также были созданы портфолио всех обучающихся школы. Но наряду с успехами в работе, остается проблемой своевременное оформление и сдача рабочей документации, что затрудняет систематизацию воспитательной работы школы в целом. По-прежнему отсутствует четкая система проведения классных часов, над этим следует работать в новом учебном году. 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 целом анализ воспитательной работы школы показал, что уровень воспитанности в ученической среде преобладает – средний, низкий имеют единицы (в личном общении). Сказывается статус семьи, стиль воспитания, поэтому в дальнейшей работе необходимо отдавать приоритет по воспитанию культуры и этики учащихся, чувства долга, профилактике правонарушений.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расширения знаний родителей по вопросам воспитания своих детей, в  школе проводились общешкольные родительские собрания. </w:t>
      </w:r>
    </w:p>
    <w:p w:rsidR="00BC3FAD" w:rsidRDefault="00BC3FAD" w:rsidP="00F4100E">
      <w:pPr>
        <w:ind w:firstLine="360"/>
        <w:jc w:val="both"/>
        <w:rPr>
          <w:b/>
        </w:rPr>
      </w:pPr>
    </w:p>
    <w:p w:rsidR="00BC3FAD" w:rsidRDefault="00BC3FAD" w:rsidP="00F4100E">
      <w:pPr>
        <w:ind w:firstLine="360"/>
        <w:jc w:val="both"/>
        <w:rPr>
          <w:b/>
        </w:rPr>
      </w:pPr>
    </w:p>
    <w:p w:rsidR="00BC3FAD" w:rsidRDefault="00BC3FAD" w:rsidP="00F4100E">
      <w:pPr>
        <w:ind w:firstLine="360"/>
        <w:jc w:val="both"/>
        <w:rPr>
          <w:b/>
        </w:rPr>
      </w:pPr>
    </w:p>
    <w:p w:rsidR="00BC3FAD" w:rsidRDefault="00BC3FAD" w:rsidP="00F4100E">
      <w:pPr>
        <w:ind w:firstLine="360"/>
        <w:jc w:val="both"/>
        <w:rPr>
          <w:b/>
        </w:rPr>
      </w:pPr>
    </w:p>
    <w:p w:rsidR="00BC3FAD" w:rsidRDefault="00BC3FAD" w:rsidP="00F4100E">
      <w:pPr>
        <w:ind w:firstLine="360"/>
        <w:jc w:val="both"/>
        <w:rPr>
          <w:b/>
        </w:rPr>
      </w:pPr>
    </w:p>
    <w:p w:rsidR="00F4100E" w:rsidRDefault="00F4100E" w:rsidP="00F4100E">
      <w:pPr>
        <w:ind w:firstLine="360"/>
        <w:jc w:val="both"/>
        <w:rPr>
          <w:b/>
          <w:sz w:val="28"/>
        </w:rPr>
      </w:pPr>
      <w:r>
        <w:rPr>
          <w:b/>
        </w:rPr>
        <w:lastRenderedPageBreak/>
        <w:t xml:space="preserve"> Работа с родителями</w:t>
      </w:r>
    </w:p>
    <w:p w:rsidR="00F4100E" w:rsidRDefault="00F4100E" w:rsidP="00F4100E">
      <w:pPr>
        <w:jc w:val="right"/>
        <w:rPr>
          <w:b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9102"/>
      </w:tblGrid>
      <w:tr w:rsidR="00F4100E" w:rsidTr="00912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Формы обучения родителей педагогическим знаниям</w:t>
            </w:r>
          </w:p>
        </w:tc>
      </w:tr>
      <w:tr w:rsidR="00F4100E" w:rsidTr="00912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Родительские собрания</w:t>
            </w:r>
          </w:p>
        </w:tc>
      </w:tr>
      <w:tr w:rsidR="00F4100E" w:rsidTr="00912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Заседания классных родительских комитетов</w:t>
            </w:r>
          </w:p>
        </w:tc>
      </w:tr>
      <w:tr w:rsidR="00F4100E" w:rsidTr="00912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</w:tr>
      <w:tr w:rsidR="00F4100E" w:rsidTr="00912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Лекции с приглашением специалистов</w:t>
            </w:r>
          </w:p>
        </w:tc>
      </w:tr>
      <w:tr w:rsidR="00F4100E" w:rsidTr="009126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00E" w:rsidRDefault="00F4100E" w:rsidP="00912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Собеседование (проблемные семьи)</w:t>
            </w:r>
          </w:p>
        </w:tc>
      </w:tr>
    </w:tbl>
    <w:p w:rsidR="00F4100E" w:rsidRDefault="00F4100E" w:rsidP="00F4100E">
      <w:pPr>
        <w:ind w:firstLine="360"/>
        <w:jc w:val="both"/>
        <w:rPr>
          <w:b/>
        </w:rPr>
      </w:pPr>
    </w:p>
    <w:p w:rsidR="00F4100E" w:rsidRDefault="00F4100E" w:rsidP="00F4100E">
      <w:pPr>
        <w:ind w:firstLine="360"/>
        <w:jc w:val="both"/>
        <w:rPr>
          <w:b/>
        </w:rPr>
      </w:pP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Большое внимание уделяется использованию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 в учебном и воспитательном </w:t>
      </w:r>
      <w:proofErr w:type="gramStart"/>
      <w:r>
        <w:rPr>
          <w:sz w:val="28"/>
          <w:szCs w:val="28"/>
        </w:rPr>
        <w:t>процессах</w:t>
      </w:r>
      <w:proofErr w:type="gramEnd"/>
      <w:r>
        <w:rPr>
          <w:sz w:val="28"/>
          <w:szCs w:val="28"/>
        </w:rPr>
        <w:t xml:space="preserve"> и продолжить работу учителей по обеспечению школьникам возможности сохранения здоровья за период обучения в школе.</w:t>
      </w:r>
    </w:p>
    <w:p w:rsidR="00F4100E" w:rsidRDefault="00F4100E" w:rsidP="00F410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Подтверждением этого является сравнительная  таблица заболеваемости учащихся за три последних года.</w:t>
      </w:r>
    </w:p>
    <w:p w:rsidR="00F4100E" w:rsidRPr="00686658" w:rsidRDefault="00F4100E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335473" w:rsidRDefault="008B29BE" w:rsidP="00335473">
      <w:pPr>
        <w:ind w:left="1065"/>
        <w:jc w:val="both"/>
        <w:rPr>
          <w:sz w:val="28"/>
          <w:szCs w:val="28"/>
        </w:rPr>
      </w:pPr>
      <w:r w:rsidRPr="008B29BE">
        <w:rPr>
          <w:b/>
          <w:sz w:val="28"/>
          <w:szCs w:val="28"/>
        </w:rPr>
        <w:t>Организация специализированной (коррекционной) помощи детям:</w:t>
      </w:r>
      <w:r>
        <w:rPr>
          <w:b/>
        </w:rPr>
        <w:t xml:space="preserve"> </w:t>
      </w:r>
      <w:r w:rsidRPr="008B29BE">
        <w:rPr>
          <w:sz w:val="28"/>
          <w:szCs w:val="28"/>
        </w:rPr>
        <w:t xml:space="preserve">в штатном расписании МБОУ Ленинской </w:t>
      </w:r>
      <w:proofErr w:type="spellStart"/>
      <w:r w:rsidRPr="008B29BE">
        <w:rPr>
          <w:sz w:val="28"/>
          <w:szCs w:val="28"/>
        </w:rPr>
        <w:t>сош</w:t>
      </w:r>
      <w:proofErr w:type="spellEnd"/>
      <w:r w:rsidRPr="008B29BE">
        <w:rPr>
          <w:sz w:val="28"/>
          <w:szCs w:val="28"/>
        </w:rPr>
        <w:t xml:space="preserve"> нет учителя-логопеда, есть вакансия педагога-психолога (0,1 ставки), поэтому вся коррекционная работа при необходимости ложится на классных руководителей и администрацию школы, а также на районных специалистов (педагог-психолог - Кривошеева Елена Сергеевна, тел.: 2-02-81.)</w:t>
      </w:r>
    </w:p>
    <w:p w:rsidR="00F4100E" w:rsidRDefault="00F4100E" w:rsidP="00335473">
      <w:pPr>
        <w:ind w:left="1065"/>
        <w:jc w:val="both"/>
        <w:rPr>
          <w:sz w:val="28"/>
          <w:szCs w:val="28"/>
        </w:rPr>
      </w:pPr>
    </w:p>
    <w:p w:rsidR="008B29BE" w:rsidRPr="008B29BE" w:rsidRDefault="008B29BE" w:rsidP="00335473">
      <w:pPr>
        <w:ind w:left="1065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Характеристика </w:t>
      </w:r>
      <w:proofErr w:type="spellStart"/>
      <w:r>
        <w:rPr>
          <w:b/>
          <w:sz w:val="28"/>
          <w:szCs w:val="28"/>
        </w:rPr>
        <w:t>внутришкольной</w:t>
      </w:r>
      <w:proofErr w:type="spellEnd"/>
      <w:r>
        <w:rPr>
          <w:b/>
          <w:sz w:val="28"/>
          <w:szCs w:val="28"/>
        </w:rPr>
        <w:t xml:space="preserve"> системы оценки качества:</w:t>
      </w:r>
    </w:p>
    <w:p w:rsidR="00F4100E" w:rsidRPr="00075929" w:rsidRDefault="00F4100E" w:rsidP="00F4100E">
      <w:pPr>
        <w:pStyle w:val="af9"/>
        <w:jc w:val="both"/>
        <w:rPr>
          <w:sz w:val="28"/>
          <w:szCs w:val="28"/>
        </w:rPr>
      </w:pPr>
      <w:r w:rsidRPr="001B6E71">
        <w:t xml:space="preserve">           </w:t>
      </w:r>
      <w:r w:rsidRPr="00075929">
        <w:rPr>
          <w:sz w:val="28"/>
          <w:szCs w:val="28"/>
        </w:rPr>
        <w:t xml:space="preserve">Контроль за учебными достижениями </w:t>
      </w:r>
      <w:proofErr w:type="gramStart"/>
      <w:r w:rsidRPr="00075929">
        <w:rPr>
          <w:sz w:val="28"/>
          <w:szCs w:val="28"/>
        </w:rPr>
        <w:t>обучающихся</w:t>
      </w:r>
      <w:proofErr w:type="gramEnd"/>
      <w:r w:rsidRPr="00075929">
        <w:rPr>
          <w:sz w:val="28"/>
          <w:szCs w:val="28"/>
        </w:rPr>
        <w:t xml:space="preserve"> школы осуществляется с помощью комплексной оценки (внутренней и внешней).</w:t>
      </w:r>
    </w:p>
    <w:p w:rsidR="00F4100E" w:rsidRPr="00075929" w:rsidRDefault="00F4100E" w:rsidP="00F4100E">
      <w:pPr>
        <w:pStyle w:val="af9"/>
        <w:jc w:val="both"/>
        <w:rPr>
          <w:sz w:val="28"/>
          <w:szCs w:val="28"/>
        </w:rPr>
      </w:pPr>
      <w:r w:rsidRPr="00075929">
        <w:rPr>
          <w:sz w:val="28"/>
          <w:szCs w:val="28"/>
        </w:rPr>
        <w:t xml:space="preserve">           В школе создана система внутренней оценки учебных достижений обучающихся. Периодичность внутренней оценки указана в Уставе школы и ежегодном приказе о промежуточной аттестации на основании Положения о промежуточной аттестации и переводе обучающихся 1-8, 10 классов, рассмотренного педагогическим советом (протокол № 2 от 14.11.2011 г.) и утвержденного  приказом № </w:t>
      </w:r>
      <w:proofErr w:type="gramStart"/>
      <w:r w:rsidRPr="00075929">
        <w:rPr>
          <w:sz w:val="28"/>
          <w:szCs w:val="28"/>
        </w:rPr>
        <w:t>119</w:t>
      </w:r>
      <w:proofErr w:type="gramEnd"/>
      <w:r w:rsidRPr="00075929">
        <w:rPr>
          <w:sz w:val="28"/>
          <w:szCs w:val="28"/>
        </w:rPr>
        <w:t xml:space="preserve"> а от 14.11.2011г. В образовательном учреждении создан банк измерителей (тесты, контрольные работы). </w:t>
      </w:r>
      <w:proofErr w:type="spellStart"/>
      <w:r w:rsidRPr="00075929">
        <w:rPr>
          <w:sz w:val="28"/>
          <w:szCs w:val="28"/>
        </w:rPr>
        <w:t>Безотметочная</w:t>
      </w:r>
      <w:proofErr w:type="spellEnd"/>
      <w:r w:rsidRPr="00075929">
        <w:rPr>
          <w:sz w:val="28"/>
          <w:szCs w:val="28"/>
        </w:rPr>
        <w:t xml:space="preserve"> система оценивания знаний обучающихся используется в начальной школе в первых классах. Годовая аттестация (итоговый контроль) обучающихся, согласно уставу ОУ проводится в виде контрольных работ   во всех переводных классах, кроме первого.</w:t>
      </w:r>
    </w:p>
    <w:p w:rsidR="00F4100E" w:rsidRPr="00075929" w:rsidRDefault="00F4100E" w:rsidP="00F4100E">
      <w:pPr>
        <w:suppressAutoHyphens/>
        <w:rPr>
          <w:sz w:val="28"/>
          <w:szCs w:val="28"/>
        </w:rPr>
      </w:pPr>
      <w:r w:rsidRPr="00075929">
        <w:rPr>
          <w:sz w:val="28"/>
          <w:szCs w:val="28"/>
        </w:rPr>
        <w:lastRenderedPageBreak/>
        <w:t xml:space="preserve">В течение 2012– 2013 </w:t>
      </w:r>
      <w:proofErr w:type="spellStart"/>
      <w:r w:rsidRPr="00075929">
        <w:rPr>
          <w:sz w:val="28"/>
          <w:szCs w:val="28"/>
        </w:rPr>
        <w:t>уч.г</w:t>
      </w:r>
      <w:proofErr w:type="spellEnd"/>
      <w:r w:rsidRPr="00075929">
        <w:rPr>
          <w:sz w:val="28"/>
          <w:szCs w:val="28"/>
        </w:rPr>
        <w:t xml:space="preserve">. в школе осуществлялся </w:t>
      </w:r>
      <w:proofErr w:type="spellStart"/>
      <w:r w:rsidRPr="00075929">
        <w:rPr>
          <w:sz w:val="28"/>
          <w:szCs w:val="28"/>
        </w:rPr>
        <w:t>внутришкольный</w:t>
      </w:r>
      <w:proofErr w:type="spellEnd"/>
      <w:r w:rsidRPr="00075929">
        <w:rPr>
          <w:sz w:val="28"/>
          <w:szCs w:val="28"/>
        </w:rPr>
        <w:t xml:space="preserve"> мониторинг:</w:t>
      </w: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2298"/>
        <w:gridCol w:w="3833"/>
        <w:gridCol w:w="1882"/>
        <w:gridCol w:w="2487"/>
      </w:tblGrid>
      <w:tr w:rsidR="00F4100E" w:rsidRPr="00F4100E" w:rsidTr="009126B3">
        <w:tc>
          <w:tcPr>
            <w:tcW w:w="2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0E" w:rsidRPr="00F4100E" w:rsidRDefault="00F4100E" w:rsidP="00F4100E">
            <w:pPr>
              <w:suppressAutoHyphens/>
              <w:snapToGrid w:val="0"/>
              <w:rPr>
                <w:lang w:eastAsia="ar-SA"/>
              </w:rPr>
            </w:pPr>
            <w:r w:rsidRPr="00F4100E">
              <w:rPr>
                <w:lang w:eastAsia="ar-SA"/>
              </w:rPr>
              <w:t xml:space="preserve">название 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мониторинга</w:t>
            </w:r>
          </w:p>
        </w:tc>
        <w:tc>
          <w:tcPr>
            <w:tcW w:w="3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0E" w:rsidRPr="00F4100E" w:rsidRDefault="00F4100E" w:rsidP="00F410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4100E">
              <w:rPr>
                <w:lang w:eastAsia="ar-SA"/>
              </w:rPr>
              <w:t>что проверялось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00E" w:rsidRPr="00F4100E" w:rsidRDefault="00F4100E" w:rsidP="00F4100E">
            <w:pPr>
              <w:suppressAutoHyphens/>
              <w:snapToGrid w:val="0"/>
              <w:rPr>
                <w:lang w:eastAsia="ar-SA"/>
              </w:rPr>
            </w:pPr>
            <w:r w:rsidRPr="00F4100E">
              <w:rPr>
                <w:lang w:eastAsia="ar-SA"/>
              </w:rPr>
              <w:t xml:space="preserve"> ответственные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0E" w:rsidRPr="00F4100E" w:rsidRDefault="00F4100E" w:rsidP="00F4100E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F4100E">
              <w:rPr>
                <w:lang w:eastAsia="ar-SA"/>
              </w:rPr>
              <w:t>где отражался результат</w:t>
            </w:r>
          </w:p>
        </w:tc>
      </w:tr>
      <w:tr w:rsidR="00F4100E" w:rsidRPr="00F4100E" w:rsidTr="009126B3">
        <w:tc>
          <w:tcPr>
            <w:tcW w:w="2298" w:type="dxa"/>
            <w:tcBorders>
              <w:left w:val="single" w:sz="4" w:space="0" w:color="000000"/>
              <w:bottom w:val="single" w:sz="4" w:space="0" w:color="000000"/>
            </w:tcBorders>
          </w:tcPr>
          <w:p w:rsidR="00F4100E" w:rsidRPr="00F4100E" w:rsidRDefault="00F4100E" w:rsidP="00F4100E">
            <w:pPr>
              <w:suppressAutoHyphens/>
              <w:snapToGrid w:val="0"/>
              <w:rPr>
                <w:lang w:eastAsia="ar-SA"/>
              </w:rPr>
            </w:pPr>
            <w:r w:rsidRPr="00F4100E">
              <w:rPr>
                <w:lang w:eastAsia="ar-SA"/>
              </w:rPr>
              <w:t>1.степень соответствия образовательных услуг запросам и ожиданиям родителей.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2.уровень социализации детей.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3.оценка общего социально психологического климата в школе.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4.профессиональная деятельность учителей.</w:t>
            </w:r>
          </w:p>
        </w:tc>
        <w:tc>
          <w:tcPr>
            <w:tcW w:w="3833" w:type="dxa"/>
            <w:tcBorders>
              <w:left w:val="single" w:sz="4" w:space="0" w:color="000000"/>
              <w:bottom w:val="single" w:sz="4" w:space="0" w:color="000000"/>
            </w:tcBorders>
          </w:tcPr>
          <w:p w:rsidR="00F4100E" w:rsidRPr="00F4100E" w:rsidRDefault="00F4100E" w:rsidP="00F4100E">
            <w:pPr>
              <w:suppressAutoHyphens/>
              <w:snapToGrid w:val="0"/>
              <w:rPr>
                <w:lang w:eastAsia="ar-SA"/>
              </w:rPr>
            </w:pPr>
            <w:r w:rsidRPr="00F4100E">
              <w:rPr>
                <w:lang w:eastAsia="ar-SA"/>
              </w:rPr>
              <w:t>-степень выполнения годового учебного плана,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-методическая работа ШМО,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-работа учителей по освоению учащимися образовательных программ,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 xml:space="preserve">-уровень квалификации членов </w:t>
            </w:r>
            <w:proofErr w:type="spellStart"/>
            <w:r w:rsidRPr="00F4100E">
              <w:rPr>
                <w:lang w:eastAsia="ar-SA"/>
              </w:rPr>
              <w:t>педколлектива</w:t>
            </w:r>
            <w:proofErr w:type="spellEnd"/>
            <w:r w:rsidRPr="00F4100E">
              <w:rPr>
                <w:lang w:eastAsia="ar-SA"/>
              </w:rPr>
              <w:t>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-обеспечение учащихся учебниками из социально незащищенных слоев,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-привлечение к обучению всех учащихся школьного возраста,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-мера комфортности пребывания детей в школе.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-уровень мотивации детей на учебу,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-место школы в формировании детей.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-степень реализации школой жизненно значимых планов и ценностных ориентаций старшеклассников,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-степень выполнения образовательных программ.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-состояние взаимоотношений между учителями, учащимися и родителями,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</w:t>
            </w:r>
            <w:proofErr w:type="spellStart"/>
            <w:r w:rsidRPr="00F4100E">
              <w:rPr>
                <w:lang w:eastAsia="ar-SA"/>
              </w:rPr>
              <w:t>сформированность</w:t>
            </w:r>
            <w:proofErr w:type="spellEnd"/>
            <w:r w:rsidRPr="00F4100E">
              <w:rPr>
                <w:lang w:eastAsia="ar-SA"/>
              </w:rPr>
              <w:t xml:space="preserve"> классных коллективов,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-принципы и согласованность взаимодействия школы с родителями,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-правильность составления расписания,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-контроль домашнего задания,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 xml:space="preserve">-работа </w:t>
            </w:r>
            <w:proofErr w:type="spellStart"/>
            <w:r w:rsidRPr="00F4100E">
              <w:rPr>
                <w:lang w:eastAsia="ar-SA"/>
              </w:rPr>
              <w:t>спортсекций</w:t>
            </w:r>
            <w:proofErr w:type="spellEnd"/>
            <w:r w:rsidRPr="00F4100E">
              <w:rPr>
                <w:lang w:eastAsia="ar-SA"/>
              </w:rPr>
              <w:t>, проведение физкультминуток в течение урока,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-про</w:t>
            </w:r>
            <w:r w:rsidR="00BC3FAD">
              <w:rPr>
                <w:lang w:eastAsia="ar-SA"/>
              </w:rPr>
              <w:t>паганда здорового образа жизни.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-анализ учебных и воспитательных проблем,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 xml:space="preserve">-уровень квалификации </w:t>
            </w:r>
            <w:proofErr w:type="spellStart"/>
            <w:r w:rsidRPr="00F4100E">
              <w:rPr>
                <w:lang w:eastAsia="ar-SA"/>
              </w:rPr>
              <w:t>педсостава</w:t>
            </w:r>
            <w:proofErr w:type="spellEnd"/>
            <w:r w:rsidRPr="00F4100E">
              <w:rPr>
                <w:lang w:eastAsia="ar-SA"/>
              </w:rPr>
              <w:t>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 xml:space="preserve">-анализ </w:t>
            </w:r>
            <w:proofErr w:type="spellStart"/>
            <w:r w:rsidRPr="00F4100E">
              <w:rPr>
                <w:lang w:eastAsia="ar-SA"/>
              </w:rPr>
              <w:t>педколлектива</w:t>
            </w:r>
            <w:proofErr w:type="spellEnd"/>
            <w:r w:rsidRPr="00F4100E">
              <w:rPr>
                <w:lang w:eastAsia="ar-SA"/>
              </w:rPr>
              <w:t xml:space="preserve"> по образованию, возрасту, стажу.</w:t>
            </w: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F4100E" w:rsidRPr="00F4100E" w:rsidRDefault="00F4100E" w:rsidP="00F4100E">
            <w:pPr>
              <w:suppressAutoHyphens/>
              <w:snapToGrid w:val="0"/>
              <w:rPr>
                <w:lang w:eastAsia="ar-SA"/>
              </w:rPr>
            </w:pPr>
            <w:r w:rsidRPr="00F4100E">
              <w:rPr>
                <w:lang w:eastAsia="ar-SA"/>
              </w:rPr>
              <w:t>Руководители ШМО, администрация.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 xml:space="preserve">администрация, 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родительский комитет.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классные руководители,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родительские комитеты классов и школы,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администрация,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СЭС,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руководители кружков, учителя физкультуры и ОБЖ.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администрация</w:t>
            </w:r>
          </w:p>
        </w:tc>
        <w:tc>
          <w:tcPr>
            <w:tcW w:w="2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00E" w:rsidRPr="00F4100E" w:rsidRDefault="00F4100E" w:rsidP="00F4100E">
            <w:pPr>
              <w:suppressAutoHyphens/>
              <w:snapToGrid w:val="0"/>
              <w:rPr>
                <w:lang w:eastAsia="ar-SA"/>
              </w:rPr>
            </w:pPr>
            <w:r w:rsidRPr="00F4100E">
              <w:rPr>
                <w:lang w:eastAsia="ar-SA"/>
              </w:rPr>
              <w:t>Протоколы педсоветов, справки.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анкетирование, справки.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протоколы родительских собраний,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классные журналы,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 xml:space="preserve"> справки.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Протоколы педсоветов,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картотека,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школьный стенд.</w:t>
            </w: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</w:p>
          <w:p w:rsidR="00F4100E" w:rsidRPr="00F4100E" w:rsidRDefault="00F4100E" w:rsidP="00F4100E">
            <w:pPr>
              <w:suppressAutoHyphens/>
              <w:rPr>
                <w:lang w:eastAsia="ar-SA"/>
              </w:rPr>
            </w:pPr>
            <w:r w:rsidRPr="00F4100E">
              <w:rPr>
                <w:lang w:eastAsia="ar-SA"/>
              </w:rPr>
              <w:t>.</w:t>
            </w:r>
          </w:p>
        </w:tc>
      </w:tr>
    </w:tbl>
    <w:p w:rsidR="00F4100E" w:rsidRPr="00075929" w:rsidRDefault="00F4100E" w:rsidP="00F4100E">
      <w:pPr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lastRenderedPageBreak/>
        <w:t>Основными элементами контроля в прошедшем учебном году были:</w:t>
      </w:r>
    </w:p>
    <w:p w:rsidR="00F4100E" w:rsidRPr="00075929" w:rsidRDefault="00F4100E" w:rsidP="003D3261">
      <w:pPr>
        <w:numPr>
          <w:ilvl w:val="0"/>
          <w:numId w:val="10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выполнение всеобуча,</w:t>
      </w:r>
    </w:p>
    <w:p w:rsidR="00F4100E" w:rsidRPr="00075929" w:rsidRDefault="00F4100E" w:rsidP="003D3261">
      <w:pPr>
        <w:numPr>
          <w:ilvl w:val="0"/>
          <w:numId w:val="10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состояние преподавания учебных дисциплин,</w:t>
      </w:r>
    </w:p>
    <w:p w:rsidR="00F4100E" w:rsidRPr="00075929" w:rsidRDefault="00F4100E" w:rsidP="003D3261">
      <w:pPr>
        <w:numPr>
          <w:ilvl w:val="0"/>
          <w:numId w:val="10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 xml:space="preserve">качество ЗУН уч-ся, </w:t>
      </w:r>
    </w:p>
    <w:p w:rsidR="00F4100E" w:rsidRPr="00075929" w:rsidRDefault="00F4100E" w:rsidP="003D3261">
      <w:pPr>
        <w:numPr>
          <w:ilvl w:val="0"/>
          <w:numId w:val="10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качество ведения школьной документации,</w:t>
      </w:r>
    </w:p>
    <w:p w:rsidR="00F4100E" w:rsidRPr="00075929" w:rsidRDefault="00F4100E" w:rsidP="003D3261">
      <w:pPr>
        <w:numPr>
          <w:ilvl w:val="0"/>
          <w:numId w:val="10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выполнение учебных программ,</w:t>
      </w:r>
    </w:p>
    <w:p w:rsidR="00F4100E" w:rsidRPr="00075929" w:rsidRDefault="00F4100E" w:rsidP="003D3261">
      <w:pPr>
        <w:numPr>
          <w:ilvl w:val="0"/>
          <w:numId w:val="10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подготовка и проведение государственной (итоговой) аттестации в новой  форме,</w:t>
      </w:r>
    </w:p>
    <w:p w:rsidR="00F4100E" w:rsidRPr="00075929" w:rsidRDefault="00F4100E" w:rsidP="003D3261">
      <w:pPr>
        <w:numPr>
          <w:ilvl w:val="0"/>
          <w:numId w:val="10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подготовка и проведение государственной (итоговой) аттестации,</w:t>
      </w:r>
    </w:p>
    <w:p w:rsidR="00F4100E" w:rsidRPr="00075929" w:rsidRDefault="00F4100E" w:rsidP="003D3261">
      <w:pPr>
        <w:numPr>
          <w:ilvl w:val="0"/>
          <w:numId w:val="10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выполнение решений педсоветов.</w:t>
      </w:r>
    </w:p>
    <w:p w:rsidR="00F4100E" w:rsidRPr="00075929" w:rsidRDefault="00F4100E" w:rsidP="00F4100E">
      <w:pPr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Формы контроля, использованные в этом учебном году:</w:t>
      </w:r>
    </w:p>
    <w:p w:rsidR="00F4100E" w:rsidRPr="00075929" w:rsidRDefault="00F4100E" w:rsidP="003D3261">
      <w:pPr>
        <w:numPr>
          <w:ilvl w:val="0"/>
          <w:numId w:val="11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классно – обобщающий контроль,</w:t>
      </w:r>
    </w:p>
    <w:p w:rsidR="00F4100E" w:rsidRPr="00075929" w:rsidRDefault="00F4100E" w:rsidP="003D3261">
      <w:pPr>
        <w:numPr>
          <w:ilvl w:val="0"/>
          <w:numId w:val="11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тематический контроль:</w:t>
      </w:r>
    </w:p>
    <w:p w:rsidR="00F4100E" w:rsidRPr="00075929" w:rsidRDefault="00F4100E" w:rsidP="003D3261">
      <w:pPr>
        <w:numPr>
          <w:ilvl w:val="0"/>
          <w:numId w:val="10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>состояние школьной документации: проверка школьных дневников</w:t>
      </w:r>
      <w:proofErr w:type="gramStart"/>
      <w:r w:rsidRPr="00075929">
        <w:rPr>
          <w:sz w:val="28"/>
          <w:szCs w:val="28"/>
          <w:lang w:eastAsia="ar-SA"/>
        </w:rPr>
        <w:t xml:space="preserve"> ,</w:t>
      </w:r>
      <w:proofErr w:type="gramEnd"/>
      <w:r w:rsidRPr="00075929">
        <w:rPr>
          <w:sz w:val="28"/>
          <w:szCs w:val="28"/>
          <w:lang w:eastAsia="ar-SA"/>
        </w:rPr>
        <w:t xml:space="preserve">  две проверки личных дел учащихся , проверка и утверждение рабочих программ по предметам , 4 проверки классных журналов , контроль корректировки календарно тематического планирования (3 проверки, в начале каждой четверти), выполнение государственных программ учителями, проверка документации по библиотеке и проведение библиотечных уроков, работа с одаренными детьми  , проверка рабочих тетрадей учащихся и тетрадей для контрольных работ .</w:t>
      </w:r>
    </w:p>
    <w:p w:rsidR="00F4100E" w:rsidRPr="00075929" w:rsidRDefault="00F4100E" w:rsidP="003D3261">
      <w:pPr>
        <w:numPr>
          <w:ilvl w:val="0"/>
          <w:numId w:val="11"/>
        </w:numPr>
        <w:tabs>
          <w:tab w:val="left" w:pos="720"/>
        </w:tabs>
        <w:suppressAutoHyphens/>
        <w:rPr>
          <w:sz w:val="28"/>
          <w:szCs w:val="28"/>
          <w:lang w:eastAsia="ar-SA"/>
        </w:rPr>
      </w:pPr>
      <w:r w:rsidRPr="00075929">
        <w:rPr>
          <w:sz w:val="28"/>
          <w:szCs w:val="28"/>
          <w:lang w:eastAsia="ar-SA"/>
        </w:rPr>
        <w:t xml:space="preserve">административный </w:t>
      </w:r>
      <w:proofErr w:type="gramStart"/>
      <w:r w:rsidRPr="00075929">
        <w:rPr>
          <w:sz w:val="28"/>
          <w:szCs w:val="28"/>
          <w:lang w:eastAsia="ar-SA"/>
        </w:rPr>
        <w:t>контроль за</w:t>
      </w:r>
      <w:proofErr w:type="gramEnd"/>
      <w:r w:rsidRPr="00075929">
        <w:rPr>
          <w:sz w:val="28"/>
          <w:szCs w:val="28"/>
          <w:lang w:eastAsia="ar-SA"/>
        </w:rPr>
        <w:t xml:space="preserve"> уровнем ЗУН по предметам: входной, текущий, выходной см. справки по результатам проверки техники чтения.</w:t>
      </w:r>
    </w:p>
    <w:p w:rsidR="00F4100E" w:rsidRPr="00075929" w:rsidRDefault="00F4100E" w:rsidP="008B29B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F4100E" w:rsidRDefault="00F4100E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075929" w:rsidRDefault="00075929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075929" w:rsidRDefault="00075929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075929" w:rsidRDefault="00075929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075929" w:rsidRDefault="00075929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075929" w:rsidRDefault="00075929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075929" w:rsidRDefault="00075929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075929" w:rsidRDefault="00075929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left="720" w:firstLine="0"/>
        <w:rPr>
          <w:rFonts w:ascii="Times New Roman" w:hAnsi="Times New Roman" w:cs="Times New Roman"/>
          <w:szCs w:val="28"/>
        </w:rPr>
      </w:pPr>
    </w:p>
    <w:p w:rsidR="00F4100E" w:rsidRPr="00F4100E" w:rsidRDefault="00F4100E" w:rsidP="003D3261">
      <w:pPr>
        <w:pStyle w:val="af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4100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РАЗДЕЛ.</w:t>
      </w:r>
    </w:p>
    <w:p w:rsidR="00F4100E" w:rsidRPr="00F4100E" w:rsidRDefault="00F4100E" w:rsidP="00F4100E">
      <w:pPr>
        <w:pStyle w:val="af1"/>
        <w:ind w:left="720"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4100E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Условия осуществления образовательного процесса:</w:t>
      </w:r>
    </w:p>
    <w:p w:rsidR="00F4100E" w:rsidRDefault="00F4100E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F4100E">
        <w:rPr>
          <w:rFonts w:ascii="Times New Roman" w:hAnsi="Times New Roman" w:cs="Times New Roman"/>
          <w:b/>
          <w:szCs w:val="28"/>
        </w:rPr>
        <w:t>Режим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843"/>
        <w:gridCol w:w="1984"/>
        <w:gridCol w:w="1985"/>
      </w:tblGrid>
      <w:tr w:rsidR="009126B3" w:rsidTr="009126B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B3" w:rsidRDefault="009126B3" w:rsidP="009126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jc w:val="center"/>
            </w:pPr>
            <w:r>
              <w:t>1 ступень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jc w:val="center"/>
            </w:pPr>
            <w:r>
              <w:t>2 ступень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jc w:val="center"/>
            </w:pPr>
            <w:r>
              <w:t>3 ступень</w:t>
            </w:r>
          </w:p>
        </w:tc>
      </w:tr>
      <w:tr w:rsidR="009126B3" w:rsidTr="009126B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B3" w:rsidRDefault="009126B3" w:rsidP="009126B3">
            <w:r>
              <w:t>Продолжительность учебного года</w:t>
            </w:r>
          </w:p>
          <w:p w:rsidR="009126B3" w:rsidRDefault="009126B3" w:rsidP="009126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both"/>
            </w:pPr>
            <w:r>
              <w:t>1 кл.-33 недели</w:t>
            </w:r>
          </w:p>
          <w:p w:rsidR="009126B3" w:rsidRDefault="009126B3" w:rsidP="009126B3">
            <w:pPr>
              <w:ind w:right="-108"/>
              <w:jc w:val="both"/>
            </w:pPr>
            <w:r>
              <w:t>2-4кл.-35недель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jc w:val="center"/>
            </w:pPr>
            <w:r>
              <w:t>5-8кл.-35 недель</w:t>
            </w:r>
          </w:p>
          <w:p w:rsidR="009126B3" w:rsidRDefault="009126B3" w:rsidP="009126B3">
            <w:pPr>
              <w:jc w:val="center"/>
            </w:pPr>
            <w:r>
              <w:t>9кл.-34недели</w:t>
            </w:r>
          </w:p>
          <w:p w:rsidR="009126B3" w:rsidRDefault="009126B3" w:rsidP="009126B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jc w:val="center"/>
            </w:pPr>
            <w:r>
              <w:t>10кл.-35 недель</w:t>
            </w:r>
          </w:p>
          <w:p w:rsidR="009126B3" w:rsidRDefault="009126B3" w:rsidP="009126B3">
            <w:pPr>
              <w:jc w:val="center"/>
            </w:pPr>
            <w:r>
              <w:t>11кл.-34 недели</w:t>
            </w:r>
          </w:p>
          <w:p w:rsidR="009126B3" w:rsidRDefault="009126B3" w:rsidP="009126B3">
            <w:pPr>
              <w:jc w:val="both"/>
            </w:pPr>
          </w:p>
        </w:tc>
      </w:tr>
      <w:tr w:rsidR="009126B3" w:rsidTr="009126B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r>
              <w:t>Продолжительность учебной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center"/>
            </w:pPr>
            <w:r>
              <w:t>5 дней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center"/>
            </w:pPr>
            <w:r>
              <w:t>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center"/>
            </w:pPr>
            <w:r>
              <w:t>5 дней</w:t>
            </w:r>
          </w:p>
        </w:tc>
      </w:tr>
      <w:tr w:rsidR="009126B3" w:rsidTr="009126B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B3" w:rsidRDefault="009126B3" w:rsidP="009126B3">
            <w:r>
              <w:t>Продолжительность уроков</w:t>
            </w:r>
          </w:p>
          <w:p w:rsidR="009126B3" w:rsidRDefault="009126B3" w:rsidP="009126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both"/>
            </w:pPr>
            <w:r>
              <w:t xml:space="preserve">35 мин.- 1 </w:t>
            </w:r>
            <w:proofErr w:type="spellStart"/>
            <w:r>
              <w:t>кл</w:t>
            </w:r>
            <w:proofErr w:type="spellEnd"/>
            <w:r>
              <w:t>.</w:t>
            </w:r>
          </w:p>
          <w:p w:rsidR="009126B3" w:rsidRDefault="009126B3" w:rsidP="009126B3">
            <w:pPr>
              <w:jc w:val="both"/>
            </w:pPr>
            <w:r>
              <w:t xml:space="preserve">45 мин.-2-4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center"/>
            </w:pPr>
            <w:r>
              <w:t>45 минут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center"/>
            </w:pPr>
            <w:r>
              <w:t>45 минут</w:t>
            </w:r>
          </w:p>
        </w:tc>
      </w:tr>
      <w:tr w:rsidR="009126B3" w:rsidTr="009126B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26B3" w:rsidRDefault="009126B3" w:rsidP="009126B3">
            <w:r>
              <w:t>Продолжительность перерывов</w:t>
            </w:r>
          </w:p>
          <w:p w:rsidR="009126B3" w:rsidRDefault="009126B3" w:rsidP="009126B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both"/>
            </w:pPr>
            <w:r>
              <w:t xml:space="preserve">10 мин, </w:t>
            </w:r>
          </w:p>
          <w:p w:rsidR="009126B3" w:rsidRDefault="009126B3" w:rsidP="009126B3">
            <w:pPr>
              <w:jc w:val="both"/>
            </w:pPr>
            <w:proofErr w:type="gramStart"/>
            <w:r>
              <w:t>б</w:t>
            </w:r>
            <w:proofErr w:type="gramEnd"/>
            <w:r>
              <w:t>. перемена – 1/30 мин.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both"/>
            </w:pPr>
            <w:r>
              <w:t xml:space="preserve">10 мин, </w:t>
            </w:r>
          </w:p>
          <w:p w:rsidR="009126B3" w:rsidRDefault="009126B3" w:rsidP="009126B3">
            <w:pPr>
              <w:jc w:val="both"/>
            </w:pPr>
            <w:proofErr w:type="gramStart"/>
            <w:r>
              <w:t>б</w:t>
            </w:r>
            <w:proofErr w:type="gramEnd"/>
            <w:r>
              <w:t>. перемена – 1/30 мин.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both"/>
            </w:pPr>
            <w:r>
              <w:t xml:space="preserve">10 мин, </w:t>
            </w:r>
          </w:p>
          <w:p w:rsidR="009126B3" w:rsidRDefault="009126B3" w:rsidP="009126B3">
            <w:pPr>
              <w:jc w:val="both"/>
            </w:pPr>
            <w:proofErr w:type="gramStart"/>
            <w:r>
              <w:t>б</w:t>
            </w:r>
            <w:proofErr w:type="gramEnd"/>
            <w:r>
              <w:t>. перемена – 1/30 мин.</w:t>
            </w:r>
          </w:p>
        </w:tc>
      </w:tr>
      <w:tr w:rsidR="009126B3" w:rsidRPr="00B325F3" w:rsidTr="009126B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r>
              <w:t xml:space="preserve">Периодичность проведения промежуточной аттестации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Pr="00B325F3" w:rsidRDefault="009126B3" w:rsidP="009126B3">
            <w:r w:rsidRPr="00B325F3">
              <w:t>по четвертям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Pr="00B325F3" w:rsidRDefault="009126B3" w:rsidP="009126B3">
            <w:r w:rsidRPr="00B325F3">
              <w:t>по четвертям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Pr="00B325F3" w:rsidRDefault="009126B3" w:rsidP="009126B3">
            <w:pPr>
              <w:jc w:val="both"/>
            </w:pPr>
            <w:r w:rsidRPr="00B325F3">
              <w:t>по полугодиям</w:t>
            </w:r>
          </w:p>
        </w:tc>
      </w:tr>
      <w:tr w:rsidR="009126B3" w:rsidTr="009126B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r>
              <w:t>Сменность:</w:t>
            </w:r>
          </w:p>
          <w:p w:rsidR="009126B3" w:rsidRDefault="009126B3" w:rsidP="009126B3">
            <w:r>
              <w:t>Количество классов/</w:t>
            </w:r>
          </w:p>
          <w:p w:rsidR="009126B3" w:rsidRDefault="009126B3" w:rsidP="009126B3">
            <w:proofErr w:type="gramStart"/>
            <w:r>
              <w:t>обучающихся</w:t>
            </w:r>
            <w:proofErr w:type="gramEnd"/>
            <w:r>
              <w:t>, занимающихся в первую смену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jc w:val="center"/>
            </w:pPr>
            <w:r>
              <w:t>1 смена</w:t>
            </w:r>
          </w:p>
          <w:p w:rsidR="009126B3" w:rsidRDefault="009126B3" w:rsidP="009126B3">
            <w:pPr>
              <w:jc w:val="center"/>
            </w:pPr>
            <w:r>
              <w:t xml:space="preserve">4 </w:t>
            </w:r>
            <w:proofErr w:type="spellStart"/>
            <w:r>
              <w:t>кл</w:t>
            </w:r>
            <w:proofErr w:type="spellEnd"/>
            <w:r>
              <w:t>./16 чел</w:t>
            </w:r>
          </w:p>
          <w:p w:rsidR="009126B3" w:rsidRDefault="009126B3" w:rsidP="009126B3">
            <w:pPr>
              <w:jc w:val="both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jc w:val="center"/>
            </w:pPr>
            <w:r>
              <w:t>1 смена</w:t>
            </w:r>
          </w:p>
          <w:p w:rsidR="009126B3" w:rsidRDefault="009126B3" w:rsidP="009126B3">
            <w:pPr>
              <w:jc w:val="center"/>
            </w:pPr>
            <w:r>
              <w:t xml:space="preserve">3 </w:t>
            </w:r>
            <w:proofErr w:type="spellStart"/>
            <w:r>
              <w:t>кл</w:t>
            </w:r>
            <w:proofErr w:type="spellEnd"/>
            <w:r>
              <w:t>./25 чел</w:t>
            </w:r>
          </w:p>
          <w:p w:rsidR="009126B3" w:rsidRDefault="009126B3" w:rsidP="009126B3">
            <w:pPr>
              <w:jc w:val="bot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jc w:val="center"/>
            </w:pPr>
            <w:r>
              <w:t>1 смена</w:t>
            </w:r>
          </w:p>
          <w:p w:rsidR="009126B3" w:rsidRDefault="009126B3" w:rsidP="009126B3">
            <w:pPr>
              <w:jc w:val="center"/>
            </w:pPr>
            <w:r>
              <w:t xml:space="preserve">2 </w:t>
            </w:r>
            <w:proofErr w:type="spellStart"/>
            <w:r>
              <w:t>кл</w:t>
            </w:r>
            <w:proofErr w:type="spellEnd"/>
            <w:r>
              <w:t>./6 чел</w:t>
            </w:r>
          </w:p>
          <w:p w:rsidR="009126B3" w:rsidRDefault="009126B3" w:rsidP="009126B3">
            <w:pPr>
              <w:jc w:val="both"/>
            </w:pPr>
          </w:p>
        </w:tc>
      </w:tr>
      <w:tr w:rsidR="009126B3" w:rsidTr="009126B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r>
              <w:t xml:space="preserve">Количество классов/ обучающихся, занимающихся </w:t>
            </w:r>
          </w:p>
          <w:p w:rsidR="009126B3" w:rsidRDefault="009126B3" w:rsidP="009126B3">
            <w:r>
              <w:t xml:space="preserve">во вторую смену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both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both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jc w:val="both"/>
            </w:pPr>
            <w:r>
              <w:t>-</w:t>
            </w:r>
          </w:p>
        </w:tc>
      </w:tr>
    </w:tbl>
    <w:p w:rsidR="009126B3" w:rsidRDefault="009126B3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</w:p>
    <w:p w:rsidR="009126B3" w:rsidRDefault="009126B3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Учебно-материальная база, благоустройство и оснащенность:</w:t>
      </w:r>
    </w:p>
    <w:p w:rsidR="009126B3" w:rsidRDefault="009126B3" w:rsidP="009126B3">
      <w:pPr>
        <w:spacing w:line="360" w:lineRule="auto"/>
        <w:ind w:firstLine="567"/>
        <w:jc w:val="both"/>
        <w:rPr>
          <w:sz w:val="18"/>
          <w:szCs w:val="18"/>
          <w:u w:val="single"/>
        </w:rPr>
      </w:pPr>
      <w:r w:rsidRPr="00C66C66">
        <w:rPr>
          <w:b/>
        </w:rPr>
        <w:t>Сведения о книжном фонде библиотеки</w:t>
      </w:r>
      <w:r w:rsidRPr="00C66C66">
        <w:rPr>
          <w:b/>
          <w:sz w:val="28"/>
          <w:szCs w:val="28"/>
        </w:rPr>
        <w:t>:</w:t>
      </w:r>
    </w:p>
    <w:p w:rsidR="009126B3" w:rsidRDefault="009126B3" w:rsidP="009126B3">
      <w:pPr>
        <w:spacing w:line="360" w:lineRule="auto"/>
        <w:jc w:val="both"/>
        <w:rPr>
          <w:sz w:val="28"/>
          <w:szCs w:val="28"/>
        </w:rPr>
      </w:pPr>
      <w:r>
        <w:rPr>
          <w:sz w:val="18"/>
          <w:szCs w:val="18"/>
          <w:u w:val="single"/>
        </w:rPr>
        <w:t xml:space="preserve"> </w:t>
      </w:r>
      <w:r>
        <w:rPr>
          <w:sz w:val="28"/>
          <w:szCs w:val="28"/>
        </w:rPr>
        <w:t xml:space="preserve">-число книг - </w:t>
      </w:r>
      <w:r>
        <w:rPr>
          <w:b/>
          <w:sz w:val="28"/>
          <w:szCs w:val="28"/>
        </w:rPr>
        <w:t>3885</w:t>
      </w:r>
    </w:p>
    <w:p w:rsidR="009126B3" w:rsidRDefault="009126B3" w:rsidP="009126B3">
      <w:pPr>
        <w:pStyle w:val="f000"/>
        <w:spacing w:line="20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-брошюр, журналов </w:t>
      </w:r>
      <w:r>
        <w:rPr>
          <w:b/>
          <w:sz w:val="28"/>
          <w:szCs w:val="28"/>
        </w:rPr>
        <w:t>-13</w:t>
      </w:r>
    </w:p>
    <w:p w:rsidR="009126B3" w:rsidRDefault="009126B3" w:rsidP="009126B3">
      <w:pPr>
        <w:pStyle w:val="f000"/>
        <w:spacing w:line="20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-научно-педагогической и методической-</w:t>
      </w:r>
      <w:r>
        <w:rPr>
          <w:b/>
          <w:sz w:val="28"/>
          <w:szCs w:val="28"/>
        </w:rPr>
        <w:t>282</w:t>
      </w:r>
    </w:p>
    <w:p w:rsidR="009126B3" w:rsidRDefault="009126B3" w:rsidP="009126B3">
      <w:pPr>
        <w:pStyle w:val="f000"/>
        <w:spacing w:line="200" w:lineRule="atLeast"/>
        <w:ind w:left="20"/>
        <w:jc w:val="both"/>
        <w:rPr>
          <w:b/>
          <w:sz w:val="28"/>
          <w:szCs w:val="28"/>
        </w:rPr>
      </w:pPr>
      <w:r>
        <w:rPr>
          <w:sz w:val="28"/>
          <w:szCs w:val="28"/>
        </w:rPr>
        <w:t>-учебники-</w:t>
      </w:r>
      <w:r>
        <w:rPr>
          <w:b/>
          <w:sz w:val="28"/>
          <w:szCs w:val="28"/>
        </w:rPr>
        <w:t xml:space="preserve">      100% обеспеченность по всем ступеням обучения</w:t>
      </w:r>
    </w:p>
    <w:p w:rsidR="009126B3" w:rsidRDefault="009126B3" w:rsidP="009126B3">
      <w:pPr>
        <w:pStyle w:val="f000"/>
        <w:spacing w:line="200" w:lineRule="atLeas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- энциклопедии -70</w:t>
      </w:r>
    </w:p>
    <w:p w:rsidR="009126B3" w:rsidRDefault="009126B3" w:rsidP="009126B3">
      <w:pPr>
        <w:pStyle w:val="f000"/>
        <w:spacing w:line="200" w:lineRule="atLeast"/>
        <w:ind w:left="20"/>
        <w:jc w:val="both"/>
        <w:rPr>
          <w:sz w:val="28"/>
          <w:szCs w:val="28"/>
        </w:rPr>
      </w:pPr>
    </w:p>
    <w:p w:rsidR="009126B3" w:rsidRDefault="009126B3" w:rsidP="009126B3">
      <w:pPr>
        <w:ind w:firstLine="567"/>
        <w:jc w:val="both"/>
        <w:rPr>
          <w:b/>
        </w:rPr>
      </w:pPr>
      <w:r>
        <w:rPr>
          <w:b/>
        </w:rPr>
        <w:t>Техническое обеспечение</w:t>
      </w:r>
    </w:p>
    <w:p w:rsidR="009126B3" w:rsidRDefault="009126B3" w:rsidP="009126B3">
      <w:pPr>
        <w:ind w:firstLine="567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1"/>
        <w:gridCol w:w="700"/>
        <w:gridCol w:w="789"/>
        <w:gridCol w:w="789"/>
      </w:tblGrid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Техника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</w:rPr>
            </w:pPr>
            <w:r>
              <w:rPr>
                <w:b/>
                <w:bCs/>
              </w:rPr>
              <w:t>2012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</w:rPr>
            </w:pPr>
            <w:r w:rsidRPr="00C66C66">
              <w:rPr>
                <w:b/>
                <w:bCs/>
              </w:rPr>
              <w:t>2013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всего компьютеров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 w:rsidRPr="00C66C66">
              <w:rPr>
                <w:b/>
                <w:bCs/>
                <w:lang w:eastAsia="en-US"/>
              </w:rPr>
              <w:t>19</w:t>
            </w:r>
          </w:p>
        </w:tc>
      </w:tr>
      <w:tr w:rsidR="009126B3" w:rsidTr="009126B3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из них ПК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19</w:t>
            </w:r>
          </w:p>
        </w:tc>
      </w:tr>
      <w:tr w:rsidR="009126B3" w:rsidTr="009126B3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ноутбуков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всего проекторов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всего принтеров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9126B3" w:rsidTr="009126B3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из них МФУ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9126B3" w:rsidTr="009126B3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принтеров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</w:t>
            </w:r>
          </w:p>
        </w:tc>
      </w:tr>
      <w:tr w:rsidR="009126B3" w:rsidTr="009126B3">
        <w:trPr>
          <w:trHeight w:val="72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lastRenderedPageBreak/>
              <w:t>всего интерактивного оборудования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видеокамеры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</w:tr>
      <w:tr w:rsidR="009126B3" w:rsidTr="009126B3">
        <w:trPr>
          <w:trHeight w:val="288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proofErr w:type="spellStart"/>
            <w:r>
              <w:t>web</w:t>
            </w:r>
            <w:proofErr w:type="spellEnd"/>
            <w:r>
              <w:t>-камеры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r>
              <w:t>Набор компьютерных датчиков (кабинет физики)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</w:rPr>
            </w:pPr>
            <w:r w:rsidRPr="00C66C66">
              <w:rPr>
                <w:b/>
                <w:bCs/>
              </w:rPr>
              <w:t>1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телевизоры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DVD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Музыкальные центры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Звуковые колонки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9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9C4DF3" w:rsidRDefault="009126B3" w:rsidP="009126B3">
            <w:pPr>
              <w:rPr>
                <w:rFonts w:eastAsia="Calibri"/>
                <w:b/>
              </w:rPr>
            </w:pP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lang w:eastAsia="en-US"/>
              </w:rPr>
            </w:pPr>
            <w:r>
              <w:t>Экраны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Pr="009C4DF3" w:rsidRDefault="009126B3" w:rsidP="009126B3">
            <w:pPr>
              <w:rPr>
                <w:rFonts w:eastAsia="Calibri"/>
                <w:b/>
              </w:rPr>
            </w:pPr>
            <w:r w:rsidRPr="009C4DF3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9C4DF3" w:rsidRDefault="009126B3" w:rsidP="009126B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10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</w:tr>
      <w:tr w:rsidR="009126B3" w:rsidTr="009126B3">
        <w:trPr>
          <w:trHeight w:val="360"/>
        </w:trPr>
        <w:tc>
          <w:tcPr>
            <w:tcW w:w="3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spacing w:line="360" w:lineRule="auto"/>
              <w:jc w:val="both"/>
            </w:pPr>
            <w:r>
              <w:t>Количество компьютерных классов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9126B3" w:rsidRDefault="009126B3" w:rsidP="009126B3">
            <w:pPr>
              <w:rPr>
                <w:rFonts w:ascii="Calibri" w:eastAsia="Calibri" w:hAnsi="Calibri"/>
                <w:sz w:val="20"/>
                <w:szCs w:val="20"/>
              </w:rPr>
            </w:pPr>
            <w:r>
              <w:rPr>
                <w:rFonts w:ascii="Calibri" w:eastAsia="Calibri" w:hAnsi="Calibri"/>
                <w:sz w:val="20"/>
                <w:szCs w:val="20"/>
              </w:rPr>
              <w:t>-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Pr="00C66C66" w:rsidRDefault="009126B3" w:rsidP="009126B3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9126B3" w:rsidRDefault="009126B3" w:rsidP="009126B3">
      <w:pPr>
        <w:ind w:firstLine="567"/>
        <w:jc w:val="both"/>
        <w:rPr>
          <w:sz w:val="16"/>
          <w:szCs w:val="16"/>
        </w:rPr>
      </w:pPr>
    </w:p>
    <w:p w:rsidR="009126B3" w:rsidRDefault="009126B3" w:rsidP="009126B3">
      <w:pPr>
        <w:spacing w:line="360" w:lineRule="auto"/>
        <w:ind w:firstLine="567"/>
        <w:jc w:val="both"/>
        <w:rPr>
          <w:b/>
        </w:rPr>
      </w:pPr>
      <w:r>
        <w:rPr>
          <w:b/>
        </w:rPr>
        <w:t>Подключение к сети Интернет</w:t>
      </w:r>
    </w:p>
    <w:p w:rsidR="009126B3" w:rsidRDefault="009126B3" w:rsidP="009126B3">
      <w:pPr>
        <w:spacing w:line="360" w:lineRule="auto"/>
        <w:ind w:firstLine="567"/>
        <w:jc w:val="both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500"/>
      </w:tblGrid>
      <w:tr w:rsidR="009126B3" w:rsidTr="009126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360" w:lineRule="auto"/>
              <w:jc w:val="both"/>
            </w:pPr>
            <w:r>
              <w:t>Наличие подключения с сети Интернет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360" w:lineRule="auto"/>
              <w:jc w:val="center"/>
            </w:pPr>
            <w:r>
              <w:t>да</w:t>
            </w:r>
          </w:p>
        </w:tc>
      </w:tr>
      <w:tr w:rsidR="009126B3" w:rsidTr="009126B3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360" w:lineRule="auto"/>
              <w:jc w:val="both"/>
            </w:pPr>
            <w:r>
              <w:t>Количество терминалов, с которых имеется доступ к сети Интернет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360" w:lineRule="auto"/>
              <w:jc w:val="center"/>
            </w:pPr>
            <w:r>
              <w:t>18</w:t>
            </w:r>
          </w:p>
        </w:tc>
      </w:tr>
    </w:tbl>
    <w:p w:rsidR="009126B3" w:rsidRPr="009126B3" w:rsidRDefault="009126B3" w:rsidP="009126B3">
      <w:pPr>
        <w:ind w:left="360" w:firstLine="360"/>
        <w:jc w:val="both"/>
        <w:rPr>
          <w:b/>
        </w:rPr>
      </w:pPr>
      <w:r w:rsidRPr="009126B3">
        <w:rPr>
          <w:b/>
        </w:rPr>
        <w:t>Учебно-наглядные пособия</w:t>
      </w:r>
    </w:p>
    <w:p w:rsidR="009126B3" w:rsidRDefault="009126B3" w:rsidP="009126B3">
      <w:pPr>
        <w:ind w:firstLine="360"/>
        <w:jc w:val="right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417"/>
      </w:tblGrid>
      <w:tr w:rsidR="009126B3" w:rsidTr="009126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Учебный 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пособий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9126B3" w:rsidTr="009126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Начальная школа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 окружающий  мир лето, пустыня, луна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окружающий мир «Тела и вещества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окружающий мир «Времена года»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окружающий мир «Небесные тела»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окружающий мир «неживая и живая природа»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Комплект пособия 1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кл</w:t>
            </w:r>
            <w:proofErr w:type="spellEnd"/>
            <w:r>
              <w:rPr>
                <w:color w:val="000000" w:themeColor="text1"/>
                <w:sz w:val="20"/>
                <w:lang w:eastAsia="en-US"/>
              </w:rPr>
              <w:t>. ч.1,2,3,4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(Папка) русский язык начальная 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Демонстрационное пособие сказочный счет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Комплект портретов  для кабинета нач. классов (15портретов)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Львов «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слитное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 xml:space="preserve"> и раздельное НЕ»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Львов «правописание Н и НН»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Литература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Таблица Е.А.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Зинина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»К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>лассицизм</w:t>
            </w:r>
            <w:proofErr w:type="spellEnd"/>
            <w:r>
              <w:rPr>
                <w:color w:val="000000" w:themeColor="text1"/>
                <w:sz w:val="20"/>
                <w:lang w:eastAsia="en-US"/>
              </w:rPr>
              <w:t xml:space="preserve">, </w:t>
            </w:r>
            <w:proofErr w:type="spellStart"/>
            <w:r>
              <w:rPr>
                <w:color w:val="000000" w:themeColor="text1"/>
                <w:sz w:val="20"/>
                <w:lang w:eastAsia="en-US"/>
              </w:rPr>
              <w:t>синтимент</w:t>
            </w:r>
            <w:proofErr w:type="spellEnd"/>
            <w:r>
              <w:rPr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Немецкий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«Федеральная республика Германии»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«Склонение существительных нем. языке»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«Политическая карта Германии»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 История немецкой литературы»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«Грамматика немецкий алфавит»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Таблица « Единственное и множественное число 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нем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>. яз.»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«Система школьного образования в Германии»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Таблица «Спряжение глаголов»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Портреты немецких писателей (комплект)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Английский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Таблицы   Брюсова «Система правления США/Президенты </w:t>
            </w:r>
            <w:r>
              <w:rPr>
                <w:bCs/>
                <w:iCs/>
                <w:color w:val="000000" w:themeColor="text1"/>
                <w:sz w:val="20"/>
                <w:lang w:eastAsia="en-US"/>
              </w:rPr>
              <w:lastRenderedPageBreak/>
              <w:t>США(2)»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Брюсова «Страноведение»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Брюсова «Англоязычные страны Великобритания»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4215"/>
                <w:tab w:val="center" w:pos="4677"/>
              </w:tabs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Брюсова «Карта Лондона/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достоприм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. Лондона»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Брюсова «Система правления Великобритании/Королевская семья»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4215"/>
                <w:tab w:val="center" w:pos="4677"/>
              </w:tabs>
              <w:spacing w:line="276" w:lineRule="auto"/>
              <w:rPr>
                <w:color w:val="000000" w:themeColor="text1"/>
                <w:sz w:val="20"/>
                <w:lang w:val="en-US"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</w:t>
            </w:r>
            <w:r>
              <w:rPr>
                <w:bCs/>
                <w:iCs/>
                <w:color w:val="000000" w:themeColor="text1"/>
                <w:sz w:val="20"/>
                <w:lang w:val="en-US" w:eastAsia="en-US"/>
              </w:rPr>
              <w:t xml:space="preserve">   </w:t>
            </w:r>
            <w:r>
              <w:rPr>
                <w:bCs/>
                <w:iCs/>
                <w:color w:val="000000" w:themeColor="text1"/>
                <w:sz w:val="20"/>
                <w:lang w:eastAsia="en-US"/>
              </w:rPr>
              <w:t>Рубина</w:t>
            </w:r>
            <w:r>
              <w:rPr>
                <w:bCs/>
                <w:iCs/>
                <w:color w:val="000000" w:themeColor="text1"/>
                <w:sz w:val="20"/>
                <w:lang w:val="en-US" w:eastAsia="en-US"/>
              </w:rPr>
              <w:t xml:space="preserve"> «Unit4 At home»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Таблицы   Рубина « Классная комната 5-8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кл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Рубина « Моя семья 5-8кл.»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</w:t>
            </w:r>
            <w:r>
              <w:rPr>
                <w:bCs/>
                <w:iCs/>
                <w:color w:val="000000" w:themeColor="text1"/>
                <w:sz w:val="20"/>
                <w:lang w:val="en-US" w:eastAsia="en-US"/>
              </w:rPr>
              <w:t xml:space="preserve">   </w:t>
            </w:r>
            <w:r>
              <w:rPr>
                <w:bCs/>
                <w:iCs/>
                <w:color w:val="000000" w:themeColor="text1"/>
                <w:sz w:val="20"/>
                <w:lang w:eastAsia="en-US"/>
              </w:rPr>
              <w:t>Рубина «Одежда 5-8кл»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bCs/>
                <w:iCs/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Рубина «Распорядок дня 5-8кл»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bCs/>
                <w:iCs/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Рубина «Тело человека 5-8кл»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bCs/>
                <w:iCs/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Таблицы   Рубина «Буквы и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транск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зн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./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лич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. и притяж.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местоим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. 9,10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кл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bCs/>
                <w:iCs/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Рубина «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Лексич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таблица</w:t>
            </w:r>
            <w:proofErr w:type="gram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.П</w:t>
            </w:r>
            <w:proofErr w:type="gram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рофессии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/Дни недели»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bCs/>
                <w:iCs/>
                <w:color w:val="000000" w:themeColor="text1"/>
                <w:sz w:val="20"/>
                <w:lang w:val="en-US"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</w:t>
            </w:r>
            <w:r>
              <w:rPr>
                <w:bCs/>
                <w:iCs/>
                <w:color w:val="000000" w:themeColor="text1"/>
                <w:sz w:val="20"/>
                <w:lang w:val="en-US" w:eastAsia="en-US"/>
              </w:rPr>
              <w:t xml:space="preserve">   </w:t>
            </w:r>
            <w:r>
              <w:rPr>
                <w:bCs/>
                <w:iCs/>
                <w:color w:val="000000" w:themeColor="text1"/>
                <w:sz w:val="20"/>
                <w:lang w:eastAsia="en-US"/>
              </w:rPr>
              <w:t>Рубина</w:t>
            </w:r>
            <w:r>
              <w:rPr>
                <w:bCs/>
                <w:iCs/>
                <w:color w:val="000000" w:themeColor="text1"/>
                <w:sz w:val="20"/>
                <w:lang w:val="en-US" w:eastAsia="en-US"/>
              </w:rPr>
              <w:t xml:space="preserve"> «T9 The Complex Object/10.The Complex Subject»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bCs/>
                <w:iCs/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Рубина  «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Лексич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.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</w:t>
            </w:r>
            <w:proofErr w:type="gram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.Ц</w:t>
            </w:r>
            <w:proofErr w:type="gram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вета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. Спряжение гл.</w:t>
            </w:r>
            <w:r>
              <w:rPr>
                <w:bCs/>
                <w:iCs/>
                <w:color w:val="000000" w:themeColor="text1"/>
                <w:sz w:val="20"/>
                <w:lang w:val="en-US" w:eastAsia="en-US"/>
              </w:rPr>
              <w:t>TO</w:t>
            </w:r>
            <w:r w:rsidRPr="00711FB2"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bCs/>
                <w:iCs/>
                <w:color w:val="000000" w:themeColor="text1"/>
                <w:sz w:val="20"/>
                <w:lang w:val="en-US" w:eastAsia="en-US"/>
              </w:rPr>
              <w:t>HAVE</w:t>
            </w:r>
            <w:r w:rsidRPr="00711FB2"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bCs/>
                <w:iCs/>
                <w:color w:val="000000" w:themeColor="text1"/>
                <w:sz w:val="20"/>
                <w:lang w:val="en-US" w:eastAsia="en-US"/>
              </w:rPr>
              <w:t>TO</w:t>
            </w:r>
            <w:r w:rsidRPr="00711FB2"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 </w:t>
            </w:r>
            <w:r>
              <w:rPr>
                <w:bCs/>
                <w:iCs/>
                <w:color w:val="000000" w:themeColor="text1"/>
                <w:sz w:val="20"/>
                <w:lang w:val="en-US" w:eastAsia="en-US"/>
              </w:rPr>
              <w:t>BE</w:t>
            </w:r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/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Бл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. 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bCs/>
                <w:iCs/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  Рубина « Т 7 Утвердит</w:t>
            </w:r>
            <w:proofErr w:type="gram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.</w:t>
            </w:r>
            <w:proofErr w:type="gram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п</w:t>
            </w:r>
            <w:proofErr w:type="gram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редл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. без изм. гл./Т8 Косвенные </w:t>
            </w:r>
            <w:proofErr w:type="spell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>вопр</w:t>
            </w:r>
            <w:proofErr w:type="spell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bCs/>
                <w:iCs/>
                <w:color w:val="000000" w:themeColor="text1"/>
                <w:sz w:val="20"/>
                <w:lang w:eastAsia="en-US"/>
              </w:rPr>
            </w:pPr>
            <w:r>
              <w:rPr>
                <w:bCs/>
                <w:iCs/>
                <w:color w:val="000000" w:themeColor="text1"/>
                <w:sz w:val="20"/>
                <w:lang w:eastAsia="en-US"/>
              </w:rPr>
              <w:t>Комплект</w:t>
            </w:r>
            <w:proofErr w:type="gramStart"/>
            <w:r>
              <w:rPr>
                <w:bCs/>
                <w:iCs/>
                <w:color w:val="000000" w:themeColor="text1"/>
                <w:sz w:val="20"/>
                <w:lang w:eastAsia="en-US"/>
              </w:rPr>
              <w:t xml:space="preserve"> .</w:t>
            </w:r>
            <w:proofErr w:type="gramEnd"/>
            <w:r>
              <w:rPr>
                <w:bCs/>
                <w:iCs/>
                <w:color w:val="000000" w:themeColor="text1"/>
                <w:sz w:val="20"/>
                <w:lang w:eastAsia="en-US"/>
              </w:rPr>
              <w:t>Таблицы демонстрационные. Основная грамматика английского языка.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История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«Географические  открытия 15-17 в. Мир 17-18в.»»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«Этапы объединения Русской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«территориальные изменения в Европе»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</w:t>
            </w:r>
            <w:proofErr w:type="spellStart"/>
            <w:r>
              <w:rPr>
                <w:sz w:val="20"/>
                <w:szCs w:val="28"/>
                <w:lang w:eastAsia="en-US"/>
              </w:rPr>
              <w:t>Франское</w:t>
            </w:r>
            <w:proofErr w:type="spellEnd"/>
            <w:r>
              <w:rPr>
                <w:sz w:val="20"/>
                <w:szCs w:val="28"/>
                <w:lang w:eastAsia="en-US"/>
              </w:rPr>
              <w:t xml:space="preserve"> государство в эпоху </w:t>
            </w:r>
            <w:proofErr w:type="spellStart"/>
            <w:r>
              <w:rPr>
                <w:sz w:val="20"/>
                <w:szCs w:val="28"/>
                <w:lang w:eastAsia="en-US"/>
              </w:rPr>
              <w:t>каролингов</w:t>
            </w:r>
            <w:proofErr w:type="spellEnd"/>
            <w:r>
              <w:rPr>
                <w:sz w:val="20"/>
                <w:szCs w:val="28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«СССР в 1946-1990г»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rPr>
          <w:trHeight w:val="162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 Российская империя в 18 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«Россия 1907-14г. Революция 1005г.»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«Отечественная война 1812г. Коренной перелом</w:t>
            </w:r>
            <w:proofErr w:type="gramStart"/>
            <w:r>
              <w:rPr>
                <w:sz w:val="20"/>
                <w:szCs w:val="28"/>
                <w:lang w:eastAsia="en-US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«первая мировая война (1914-1918)»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«Древний Египет 1-4 тыс. до н.э.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«Древняя Русь удельная»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«Европа в 16 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«Западная Европа 11в., нач. 13в.»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 xml:space="preserve">Таблица «Зарубежная Европа. </w:t>
            </w:r>
            <w:proofErr w:type="spellStart"/>
            <w:r>
              <w:rPr>
                <w:sz w:val="20"/>
                <w:szCs w:val="28"/>
                <w:lang w:eastAsia="en-US"/>
              </w:rPr>
              <w:t>Политич</w:t>
            </w:r>
            <w:proofErr w:type="spellEnd"/>
            <w:r>
              <w:rPr>
                <w:sz w:val="20"/>
                <w:szCs w:val="28"/>
                <w:lang w:eastAsia="en-US"/>
              </w:rPr>
              <w:t>. карта»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«Борьба русского народа»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«Ближний восток во 2 пол.20в.»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«Боевые действия в 1942-1945г.»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Карта «Греция в 4-6в. до Н.Э.»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Биология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Коллекция «Металлы»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Коллекция «Поделочные камни»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Физика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Набор компьютерных датчиков для проведения лабораторных работ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Шкала электрических волн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Трубка с медной спиралью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«Магнетизм»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«Механика»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Лабораторный набор « </w:t>
            </w:r>
            <w:proofErr w:type="gramStart"/>
            <w:r>
              <w:rPr>
                <w:sz w:val="20"/>
                <w:lang w:eastAsia="en-US"/>
              </w:rPr>
              <w:t>Тепловые</w:t>
            </w:r>
            <w:proofErr w:type="gram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«Электричество»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«Электромагнит. раз</w:t>
            </w:r>
            <w:proofErr w:type="gramStart"/>
            <w:r>
              <w:rPr>
                <w:sz w:val="20"/>
                <w:lang w:eastAsia="en-US"/>
              </w:rPr>
              <w:t>.»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 Геометрическая оптика»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Лабораторный набор «Гидростат</w:t>
            </w:r>
            <w:proofErr w:type="gramStart"/>
            <w:r>
              <w:rPr>
                <w:sz w:val="20"/>
                <w:lang w:eastAsia="en-US"/>
              </w:rPr>
              <w:t>.</w:t>
            </w:r>
            <w:proofErr w:type="gramEnd"/>
            <w:r>
              <w:rPr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sz w:val="20"/>
                <w:lang w:eastAsia="en-US"/>
              </w:rPr>
              <w:t>п</w:t>
            </w:r>
            <w:proofErr w:type="gramEnd"/>
            <w:r>
              <w:rPr>
                <w:sz w:val="20"/>
                <w:lang w:eastAsia="en-US"/>
              </w:rPr>
              <w:t>лав</w:t>
            </w:r>
            <w:proofErr w:type="spell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Источник питания лабораторный ученический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Комплект блоков лабораторный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Динамометр лабораторный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Амперметр лабораторный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Вольтметр лабораторный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Основные</w:t>
            </w:r>
            <w:proofErr w:type="gramEnd"/>
            <w:r>
              <w:rPr>
                <w:sz w:val="20"/>
                <w:lang w:eastAsia="en-US"/>
              </w:rPr>
              <w:t xml:space="preserve"> физические постоянные Власова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Взаимосвязь физических величин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Система единиц Власова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Портреты физиков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Комплект таблиц по физике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Химия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 xml:space="preserve">Комплект портретов для кабинета химии (10 </w:t>
            </w:r>
            <w:proofErr w:type="spellStart"/>
            <w:proofErr w:type="gramStart"/>
            <w:r>
              <w:rPr>
                <w:sz w:val="20"/>
                <w:szCs w:val="30"/>
                <w:lang w:eastAsia="en-US"/>
              </w:rPr>
              <w:t>шт</w:t>
            </w:r>
            <w:proofErr w:type="spellEnd"/>
            <w:proofErr w:type="gramEnd"/>
            <w:r>
              <w:rPr>
                <w:sz w:val="20"/>
                <w:szCs w:val="3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Таблица «Таблица Менделеева»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Таблица «Распознавание органических веществ»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Таблица «Растворимость кислот, оснований солей»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szCs w:val="30"/>
                <w:lang w:eastAsia="en-US"/>
              </w:rPr>
            </w:pPr>
            <w:r>
              <w:rPr>
                <w:sz w:val="20"/>
                <w:szCs w:val="30"/>
                <w:lang w:eastAsia="en-US"/>
              </w:rPr>
              <w:t>Таблица «Растворимость Кислот»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«Классификация веществ»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«Количественные величины в химии»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Модель кристаллической  решетки алмаза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Модель кристаллической решетки графита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Модель кристаллической решетки меди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Набор «Кристаллизация»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Набор атомов для составления моделей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Набор пипеток химических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Комплект волокна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Коллекция минеральные и горные породы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 Электроэнергия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«США экономическая карта Австралии»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 «Россия федеральные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 «Политическая карта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«Политическая карта мира. Природные зоны»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«Народы России. Народы мира»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географическая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полушарий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растительности  России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«Африка, южная Америка»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Южная Америка; Африка физическая карта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«Южная Россия физическая карта»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«Топливная промышленность России»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«Половозрастная пирамида»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«Северная Америка, Политическая карта Африки»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«Государство мира Западное и восточное полушарие»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карта «Строение земной коры, полезные ископаемые»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Физическая карта мира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№4 «тригонометрические формы ч.1»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№3 « Квадрат натуральных чисел»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№5 «Тригонометрические формы ч.2»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Таблица №6 «Обыкновенные дроби;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«Натуральные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№2 «Натуральные числа»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Таблицы «Алгебра 10-11 </w:t>
            </w:r>
            <w:proofErr w:type="spellStart"/>
            <w:r>
              <w:rPr>
                <w:sz w:val="20"/>
                <w:lang w:eastAsia="en-US"/>
              </w:rPr>
              <w:t>кл</w:t>
            </w:r>
            <w:proofErr w:type="spellEnd"/>
            <w:r>
              <w:rPr>
                <w:sz w:val="20"/>
                <w:lang w:eastAsia="en-US"/>
              </w:rPr>
              <w:t xml:space="preserve">.; 7-9кл., 5 </w:t>
            </w:r>
            <w:proofErr w:type="spellStart"/>
            <w:r>
              <w:rPr>
                <w:sz w:val="20"/>
                <w:lang w:eastAsia="en-US"/>
              </w:rPr>
              <w:t>кл</w:t>
            </w:r>
            <w:proofErr w:type="spellEnd"/>
            <w:r>
              <w:rPr>
                <w:sz w:val="20"/>
                <w:lang w:eastAsia="en-U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Таблица №4 «Основные формы, задачи </w:t>
            </w:r>
            <w:proofErr w:type="gramStart"/>
            <w:r>
              <w:rPr>
                <w:sz w:val="20"/>
                <w:lang w:eastAsia="en-US"/>
              </w:rPr>
              <w:t>на</w:t>
            </w:r>
            <w:proofErr w:type="gramEnd"/>
            <w:r>
              <w:rPr>
                <w:sz w:val="20"/>
                <w:lang w:eastAsia="en-US"/>
              </w:rPr>
              <w:t xml:space="preserve"> %»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Стен</w:t>
            </w:r>
            <w:proofErr w:type="gramStart"/>
            <w:r>
              <w:rPr>
                <w:sz w:val="20"/>
                <w:lang w:eastAsia="en-US"/>
              </w:rPr>
              <w:t>д-</w:t>
            </w:r>
            <w:proofErr w:type="gramEnd"/>
            <w:r>
              <w:rPr>
                <w:sz w:val="20"/>
                <w:lang w:eastAsia="en-US"/>
              </w:rPr>
              <w:t xml:space="preserve"> лента «Выдающиеся деятели математики»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ОБЖ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«Бактериологическое оружие»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«Ядерное оружие»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jc w:val="both"/>
              <w:rPr>
                <w:sz w:val="20"/>
                <w:szCs w:val="28"/>
                <w:lang w:eastAsia="en-US"/>
              </w:rPr>
            </w:pPr>
            <w:r>
              <w:rPr>
                <w:sz w:val="20"/>
                <w:szCs w:val="28"/>
                <w:lang w:eastAsia="en-US"/>
              </w:rPr>
              <w:t>Таблица «Единая государственная система предотвращения и ликвидации Ч.С.»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«Инфекционные заболевания»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Таблица 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</w:tbl>
    <w:p w:rsidR="009126B3" w:rsidRDefault="009126B3" w:rsidP="009126B3">
      <w:pPr>
        <w:ind w:firstLine="360"/>
        <w:jc w:val="both"/>
      </w:pPr>
    </w:p>
    <w:p w:rsidR="009126B3" w:rsidRDefault="009126B3" w:rsidP="009126B3">
      <w:pPr>
        <w:ind w:firstLine="360"/>
        <w:jc w:val="both"/>
      </w:pPr>
    </w:p>
    <w:tbl>
      <w:tblPr>
        <w:tblW w:w="935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528"/>
        <w:gridCol w:w="1417"/>
      </w:tblGrid>
      <w:tr w:rsidR="009126B3" w:rsidTr="009126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Учебный предмет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пособий (</w:t>
            </w:r>
            <w:r>
              <w:rPr>
                <w:lang w:val="de-DE" w:eastAsia="en-US"/>
              </w:rPr>
              <w:t>CD</w:t>
            </w:r>
            <w:r>
              <w:rPr>
                <w:lang w:eastAsia="en-US"/>
              </w:rPr>
              <w:t>, DVD)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</w:t>
            </w:r>
          </w:p>
        </w:tc>
      </w:tr>
      <w:tr w:rsidR="009126B3" w:rsidTr="009126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Начальная школа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Большая энциклопедия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Детская энциклопедия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Русский язык начальная школа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Математика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математики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(1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ч.1.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математики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 класс) </w:t>
            </w:r>
            <w:r>
              <w:rPr>
                <w:sz w:val="20"/>
                <w:lang w:val="en-US" w:eastAsia="en-US"/>
              </w:rPr>
              <w:t>CD</w:t>
            </w:r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ч.2.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математики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 (1 класс) </w:t>
            </w:r>
            <w:r>
              <w:rPr>
                <w:sz w:val="20"/>
                <w:lang w:val="en-US" w:eastAsia="en-US"/>
              </w:rPr>
              <w:t>CD</w:t>
            </w:r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ч.3.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математики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 (1 класс) </w:t>
            </w:r>
            <w:r>
              <w:rPr>
                <w:sz w:val="20"/>
                <w:lang w:val="en-US" w:eastAsia="en-US"/>
              </w:rPr>
              <w:t>CD</w:t>
            </w:r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ч.4.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Литературное чтение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читать быстрее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z w:val="20"/>
                <w:lang w:eastAsia="en-US"/>
              </w:rPr>
              <w:t xml:space="preserve">Развиваем внимание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Улучшаем память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Обучение грамоте (1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Информатика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Мир информатики (1-2год обучения) 6-9 лет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Мир информатики (3-4год обучения) 6-9 лет (ОЕМ)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Репетитор по информатике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Физическое воспитание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здоровья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2003 6 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спорта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hd w:val="clear" w:color="auto" w:fill="FFFFFF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спорта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 и литература</w:t>
            </w: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E82E78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8"/>
                <w:szCs w:val="20"/>
                <w:lang w:eastAsia="en-US"/>
              </w:rPr>
              <w:pict>
                <v:shape id="_x0000_s1060" type="#_x0000_t32" style="position:absolute;left:0;text-align:left;margin-left:-7.95pt;margin-top:3.3pt;width:120pt;height:0;z-index:251694080" o:connectortype="straight"/>
              </w:pict>
            </w:r>
          </w:p>
          <w:p w:rsidR="009126B3" w:rsidRPr="008610FE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Математика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Русский язык. </w:t>
            </w:r>
            <w:proofErr w:type="spellStart"/>
            <w:r>
              <w:rPr>
                <w:sz w:val="20"/>
                <w:lang w:eastAsia="en-US"/>
              </w:rPr>
              <w:t>Мультимед</w:t>
            </w:r>
            <w:proofErr w:type="spellEnd"/>
            <w:r>
              <w:rPr>
                <w:sz w:val="20"/>
                <w:lang w:eastAsia="en-US"/>
              </w:rPr>
              <w:t xml:space="preserve">. приложение к учебнику Разумовской 5-7 класс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 8-9 класс (карточки)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Русский язык 5-7 класс (карточки)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русского языка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(5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русского языка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(6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русского языка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(7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русского языка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(8-9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(5-6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(7-8) класс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(9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Ки М </w:t>
            </w:r>
            <w:proofErr w:type="gramStart"/>
            <w:r>
              <w:rPr>
                <w:sz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lang w:eastAsia="en-US"/>
              </w:rPr>
              <w:t xml:space="preserve">10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литературы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(11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(7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(8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(9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(10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 геометрии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(11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алгебры 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(7-8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алгебры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(9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алгебры КиМ10-11 (класс)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Английский язык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Английский для начинающих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((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 английские слова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((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noProof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читать (начальный курс чтения по </w:t>
            </w:r>
            <w:proofErr w:type="gramStart"/>
            <w:r>
              <w:rPr>
                <w:sz w:val="20"/>
                <w:lang w:eastAsia="en-US"/>
              </w:rPr>
              <w:t>-</w:t>
            </w:r>
            <w:proofErr w:type="spellStart"/>
            <w:r>
              <w:rPr>
                <w:sz w:val="20"/>
                <w:lang w:eastAsia="en-US"/>
              </w:rPr>
              <w:t>а</w:t>
            </w:r>
            <w:proofErr w:type="gramEnd"/>
            <w:r>
              <w:rPr>
                <w:sz w:val="20"/>
                <w:lang w:eastAsia="en-US"/>
              </w:rPr>
              <w:t>нглийски</w:t>
            </w:r>
            <w:proofErr w:type="spellEnd"/>
            <w:r>
              <w:rPr>
                <w:sz w:val="20"/>
                <w:lang w:eastAsia="en-US"/>
              </w:rPr>
              <w:t xml:space="preserve"> для детей от 4-до 10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noProof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Английский разговорный язык. Мультимедийный курс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noProof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Английский разговорный язык. </w:t>
            </w:r>
            <w:proofErr w:type="spellStart"/>
            <w:r>
              <w:rPr>
                <w:sz w:val="20"/>
                <w:lang w:eastAsia="en-US"/>
              </w:rPr>
              <w:t>Аудиокурс</w:t>
            </w:r>
            <w:proofErr w:type="spellEnd"/>
            <w:r>
              <w:rPr>
                <w:sz w:val="20"/>
                <w:lang w:eastAsia="en-US"/>
              </w:rPr>
              <w:t xml:space="preserve"> 2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val="en-US"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noProof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Мой</w:t>
            </w:r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первый</w:t>
            </w:r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букварь</w:t>
            </w:r>
            <w:r>
              <w:rPr>
                <w:sz w:val="20"/>
                <w:lang w:val="en-US" w:eastAsia="en-US"/>
              </w:rPr>
              <w:t xml:space="preserve"> –My first alphabet dictionary 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noProof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Pr="00820735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Моя</w:t>
            </w:r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коллекция</w:t>
            </w:r>
            <w:r>
              <w:rPr>
                <w:sz w:val="20"/>
                <w:lang w:val="en-US" w:eastAsia="en-US"/>
              </w:rPr>
              <w:t xml:space="preserve"> </w:t>
            </w:r>
            <w:r>
              <w:rPr>
                <w:sz w:val="20"/>
                <w:lang w:eastAsia="en-US"/>
              </w:rPr>
              <w:t>слов</w:t>
            </w:r>
            <w:r>
              <w:rPr>
                <w:sz w:val="20"/>
                <w:lang w:val="en-US" w:eastAsia="en-US"/>
              </w:rPr>
              <w:t xml:space="preserve"> – My first word book 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val="en-US" w:eastAsia="en-US"/>
              </w:rPr>
            </w:pPr>
            <w:r>
              <w:rPr>
                <w:sz w:val="20"/>
                <w:lang w:val="en-US"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126B3" w:rsidRDefault="00E82E78" w:rsidP="009126B3">
            <w:pPr>
              <w:spacing w:line="276" w:lineRule="auto"/>
              <w:jc w:val="both"/>
              <w:rPr>
                <w:noProof/>
                <w:sz w:val="20"/>
                <w:lang w:val="en-US" w:eastAsia="en-US"/>
              </w:rPr>
            </w:pPr>
            <w:r>
              <w:rPr>
                <w:noProof/>
                <w:color w:val="000000" w:themeColor="text1"/>
                <w:sz w:val="20"/>
              </w:rPr>
              <w:pict>
                <v:shape id="_x0000_s1061" type="#_x0000_t32" style="position:absolute;left:0;text-align:left;margin-left:-7.95pt;margin-top:53pt;width:120pt;height:.9pt;flip:x;z-index:251695104;mso-position-horizontal-relative:text;mso-position-vertical-relative:text" o:connectortype="straight"/>
              </w:pic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Репетитор по английскому языку КИМ 2007 </w:t>
            </w:r>
            <w:r>
              <w:rPr>
                <w:sz w:val="20"/>
                <w:lang w:val="en-US" w:eastAsia="en-US"/>
              </w:rPr>
              <w:t>CD</w:t>
            </w:r>
          </w:p>
          <w:p w:rsidR="009126B3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</w:p>
          <w:p w:rsidR="009126B3" w:rsidRPr="005121CA" w:rsidRDefault="009126B3" w:rsidP="009126B3">
            <w:pPr>
              <w:tabs>
                <w:tab w:val="left" w:pos="3240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Pr="008610FE" w:rsidRDefault="009126B3" w:rsidP="009126B3">
            <w:pPr>
              <w:rPr>
                <w:color w:val="000000" w:themeColor="text1"/>
                <w:sz w:val="20"/>
                <w:lang w:eastAsia="en-US"/>
              </w:rPr>
            </w:pPr>
            <w:r w:rsidRPr="008610FE">
              <w:rPr>
                <w:color w:val="000000" w:themeColor="text1"/>
                <w:sz w:val="20"/>
                <w:lang w:eastAsia="en-US"/>
              </w:rPr>
              <w:t>История</w:t>
            </w:r>
            <w:r>
              <w:rPr>
                <w:color w:val="000000" w:themeColor="text1"/>
                <w:sz w:val="20"/>
                <w:lang w:eastAsia="en-US"/>
              </w:rPr>
              <w:t xml:space="preserve"> и обществознание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всемирной истории.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Древний мир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Правовых знаний(8-9 класс)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Репетитор по истории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всемирной истории.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 Новая история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всемирной истории.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Новейшее время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всемирной истории.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Средние века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отечественной истории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XIX</w:t>
            </w:r>
            <w:proofErr w:type="gramStart"/>
            <w:r>
              <w:rPr>
                <w:sz w:val="20"/>
                <w:lang w:eastAsia="en-US"/>
              </w:rPr>
              <w:t>века</w:t>
            </w:r>
            <w:proofErr w:type="gramEnd"/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color w:val="FF0000"/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отечественной истории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val="en-US" w:eastAsia="en-US"/>
              </w:rPr>
              <w:t>XIX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XX</w:t>
            </w:r>
            <w:proofErr w:type="gramStart"/>
            <w:r>
              <w:rPr>
                <w:sz w:val="20"/>
                <w:lang w:eastAsia="en-US"/>
              </w:rPr>
              <w:t>века</w:t>
            </w:r>
            <w:proofErr w:type="gramEnd"/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Биология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" Животные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>" (Общая биология) (10 класс) 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>" (Общая биология) (11 класс)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Растения, бактерии, грибы"  6 класс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. Человек и его здоровье" 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 животных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2006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Репетитор по биологии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(ОЕМ)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Компакт-диск "Общая биология. Химический состав клетки</w:t>
            </w:r>
            <w:proofErr w:type="gramStart"/>
            <w:r>
              <w:rPr>
                <w:sz w:val="20"/>
                <w:lang w:eastAsia="en-US"/>
              </w:rPr>
              <w:t xml:space="preserve">." </w:t>
            </w:r>
            <w:proofErr w:type="spellStart"/>
            <w:proofErr w:type="gramEnd"/>
            <w:r>
              <w:rPr>
                <w:sz w:val="20"/>
                <w:lang w:eastAsia="en-US"/>
              </w:rPr>
              <w:t>Интерактив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нагляд</w:t>
            </w:r>
            <w:proofErr w:type="spellEnd"/>
            <w:r>
              <w:rPr>
                <w:sz w:val="20"/>
                <w:lang w:eastAsia="en-US"/>
              </w:rPr>
              <w:t>. пособие. DVD-бокс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Компакт-диск "Общая биология. Эволюция систем органов</w:t>
            </w:r>
            <w:proofErr w:type="gramStart"/>
            <w:r>
              <w:rPr>
                <w:sz w:val="20"/>
                <w:lang w:eastAsia="en-US"/>
              </w:rPr>
              <w:t>."</w:t>
            </w:r>
            <w:proofErr w:type="spellStart"/>
            <w:proofErr w:type="gramEnd"/>
            <w:r>
              <w:rPr>
                <w:sz w:val="20"/>
                <w:lang w:eastAsia="en-US"/>
              </w:rPr>
              <w:t>Интерактив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нагляд</w:t>
            </w:r>
            <w:proofErr w:type="spellEnd"/>
            <w:r>
              <w:rPr>
                <w:sz w:val="20"/>
                <w:lang w:eastAsia="en-US"/>
              </w:rPr>
              <w:t>. пособие. DVD-бокс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Компакт-диск "Строение организма растения</w:t>
            </w:r>
            <w:proofErr w:type="gramStart"/>
            <w:r>
              <w:rPr>
                <w:sz w:val="20"/>
                <w:lang w:eastAsia="en-US"/>
              </w:rPr>
              <w:t xml:space="preserve">." </w:t>
            </w:r>
            <w:proofErr w:type="spellStart"/>
            <w:proofErr w:type="gramEnd"/>
            <w:r>
              <w:rPr>
                <w:sz w:val="20"/>
                <w:lang w:eastAsia="en-US"/>
              </w:rPr>
              <w:t>Интерактив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нагляд</w:t>
            </w:r>
            <w:proofErr w:type="spellEnd"/>
            <w:r>
              <w:rPr>
                <w:sz w:val="20"/>
                <w:lang w:eastAsia="en-US"/>
              </w:rPr>
              <w:t>. пособие.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Компакт-диск "Строение организма человека</w:t>
            </w:r>
            <w:proofErr w:type="gramStart"/>
            <w:r>
              <w:rPr>
                <w:sz w:val="20"/>
                <w:lang w:eastAsia="en-US"/>
              </w:rPr>
              <w:t xml:space="preserve">." </w:t>
            </w:r>
            <w:proofErr w:type="spellStart"/>
            <w:proofErr w:type="gramEnd"/>
            <w:r>
              <w:rPr>
                <w:sz w:val="20"/>
                <w:lang w:eastAsia="en-US"/>
              </w:rPr>
              <w:t>Интерактив</w:t>
            </w:r>
            <w:proofErr w:type="spellEnd"/>
            <w:r>
              <w:rPr>
                <w:sz w:val="20"/>
                <w:lang w:eastAsia="en-US"/>
              </w:rPr>
              <w:t xml:space="preserve">. </w:t>
            </w:r>
            <w:proofErr w:type="spellStart"/>
            <w:r>
              <w:rPr>
                <w:sz w:val="20"/>
                <w:lang w:eastAsia="en-US"/>
              </w:rPr>
              <w:t>нагляд</w:t>
            </w:r>
            <w:proofErr w:type="spellEnd"/>
            <w:r>
              <w:rPr>
                <w:sz w:val="20"/>
                <w:lang w:eastAsia="en-US"/>
              </w:rPr>
              <w:t>. пособие.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Физика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color w:val="FF0000"/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Видеозадачник</w:t>
            </w:r>
            <w:proofErr w:type="spellEnd"/>
            <w:r>
              <w:rPr>
                <w:sz w:val="20"/>
                <w:lang w:eastAsia="en-US"/>
              </w:rPr>
              <w:t xml:space="preserve"> по физике. Обучающая </w:t>
            </w:r>
            <w:proofErr w:type="spellStart"/>
            <w:r>
              <w:rPr>
                <w:sz w:val="20"/>
                <w:lang w:eastAsia="en-US"/>
              </w:rPr>
              <w:t>пр-ма</w:t>
            </w:r>
            <w:proofErr w:type="spellEnd"/>
            <w:r>
              <w:rPr>
                <w:sz w:val="20"/>
                <w:lang w:eastAsia="en-US"/>
              </w:rPr>
              <w:t xml:space="preserve"> ч.1-2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Эксперементальные</w:t>
            </w:r>
            <w:proofErr w:type="spellEnd"/>
            <w:r>
              <w:rPr>
                <w:sz w:val="20"/>
                <w:lang w:eastAsia="en-US"/>
              </w:rPr>
              <w:t xml:space="preserve"> задачи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(7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(8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(9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(10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физики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(11 класс)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Электромагнитные колебания  часть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молекулярно-кинетической теории  часть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Основы молекулярно-кинетической теории  часть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lastRenderedPageBreak/>
              <w:t xml:space="preserve">Химия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17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химии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(10-11класс)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1755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химии.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>(8-9 класс)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 w:rsidRPr="00711FB2">
              <w:rPr>
                <w:sz w:val="20"/>
                <w:lang w:eastAsia="en-US"/>
              </w:rPr>
              <w:t xml:space="preserve"> </w:t>
            </w:r>
            <w:r>
              <w:rPr>
                <w:sz w:val="20"/>
                <w:lang w:eastAsia="en-US"/>
              </w:rPr>
              <w:t>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География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Репетитор по географии 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6 класс 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7 класс 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8 класс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9 класс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Уроки географии.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10 класс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ИЗО, МХК, музыка</w:t>
            </w: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  <w:p w:rsidR="009126B3" w:rsidRDefault="009126B3" w:rsidP="009126B3">
            <w:pPr>
              <w:spacing w:line="276" w:lineRule="auto"/>
              <w:jc w:val="both"/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 xml:space="preserve">Золотое кольцо </w:t>
            </w:r>
            <w:r>
              <w:rPr>
                <w:sz w:val="20"/>
                <w:lang w:val="en-US" w:eastAsia="en-US"/>
              </w:rPr>
              <w:t>CD (BOX)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color w:val="FF0000"/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Башня знаний </w:t>
            </w:r>
            <w:r>
              <w:rPr>
                <w:sz w:val="20"/>
                <w:lang w:val="en-US" w:eastAsia="en-US"/>
              </w:rPr>
              <w:t>CD (BOX)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 xml:space="preserve">Большая энциклопедия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2007 14 </w:t>
            </w:r>
            <w:r>
              <w:rPr>
                <w:sz w:val="20"/>
                <w:lang w:val="en-US" w:eastAsia="en-US"/>
              </w:rPr>
              <w:t>(CD)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Детская энциклопедия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2007 6 </w:t>
            </w:r>
            <w:r>
              <w:rPr>
                <w:sz w:val="20"/>
                <w:lang w:val="en-US" w:eastAsia="en-US"/>
              </w:rPr>
              <w:t xml:space="preserve">CD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В кругу великих имен: Античная литература (</w:t>
            </w:r>
            <w:r>
              <w:rPr>
                <w:color w:val="000000" w:themeColor="text1"/>
                <w:sz w:val="20"/>
                <w:lang w:val="en-US" w:eastAsia="en-US"/>
              </w:rPr>
              <w:t>DVD</w:t>
            </w:r>
            <w:r>
              <w:rPr>
                <w:color w:val="000000" w:themeColor="text1"/>
                <w:sz w:val="20"/>
                <w:lang w:eastAsia="en-US"/>
              </w:rPr>
              <w:t xml:space="preserve"> –</w:t>
            </w:r>
            <w:r>
              <w:rPr>
                <w:color w:val="000000" w:themeColor="text1"/>
                <w:sz w:val="20"/>
                <w:lang w:val="en-US" w:eastAsia="en-US"/>
              </w:rPr>
              <w:t>BOX</w:t>
            </w:r>
            <w:r>
              <w:rPr>
                <w:color w:val="000000" w:themeColor="text1"/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В кругу великих имен: Женщины, которые изменили мир (</w:t>
            </w:r>
            <w:r>
              <w:rPr>
                <w:color w:val="000000" w:themeColor="text1"/>
                <w:sz w:val="20"/>
                <w:lang w:val="en-US" w:eastAsia="en-US"/>
              </w:rPr>
              <w:t>DVD</w:t>
            </w:r>
            <w:r>
              <w:rPr>
                <w:color w:val="000000" w:themeColor="text1"/>
                <w:sz w:val="20"/>
                <w:lang w:eastAsia="en-US"/>
              </w:rPr>
              <w:t xml:space="preserve"> –</w:t>
            </w:r>
            <w:r>
              <w:rPr>
                <w:color w:val="000000" w:themeColor="text1"/>
                <w:sz w:val="20"/>
                <w:lang w:val="en-US" w:eastAsia="en-US"/>
              </w:rPr>
              <w:t>BOX</w:t>
            </w:r>
            <w:r>
              <w:rPr>
                <w:color w:val="000000" w:themeColor="text1"/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 xml:space="preserve">В кругу великих имен: Правители </w:t>
            </w:r>
            <w:proofErr w:type="gramStart"/>
            <w:r>
              <w:rPr>
                <w:color w:val="000000" w:themeColor="text1"/>
                <w:sz w:val="20"/>
                <w:lang w:eastAsia="en-US"/>
              </w:rPr>
              <w:t>–з</w:t>
            </w:r>
            <w:proofErr w:type="gramEnd"/>
            <w:r>
              <w:rPr>
                <w:color w:val="000000" w:themeColor="text1"/>
                <w:sz w:val="20"/>
                <w:lang w:eastAsia="en-US"/>
              </w:rPr>
              <w:t>авоеватели (</w:t>
            </w:r>
            <w:r>
              <w:rPr>
                <w:color w:val="000000" w:themeColor="text1"/>
                <w:sz w:val="20"/>
                <w:lang w:val="en-US" w:eastAsia="en-US"/>
              </w:rPr>
              <w:t>DVD</w:t>
            </w:r>
            <w:r>
              <w:rPr>
                <w:color w:val="000000" w:themeColor="text1"/>
                <w:sz w:val="20"/>
                <w:lang w:eastAsia="en-US"/>
              </w:rPr>
              <w:t xml:space="preserve"> –</w:t>
            </w:r>
            <w:r>
              <w:rPr>
                <w:color w:val="000000" w:themeColor="text1"/>
                <w:sz w:val="20"/>
                <w:lang w:val="en-US" w:eastAsia="en-US"/>
              </w:rPr>
              <w:t>BOX</w:t>
            </w:r>
            <w:r>
              <w:rPr>
                <w:color w:val="000000" w:themeColor="text1"/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color w:val="000000" w:themeColor="text1"/>
                <w:sz w:val="20"/>
                <w:lang w:eastAsia="en-US"/>
              </w:rPr>
            </w:pPr>
            <w:r>
              <w:rPr>
                <w:color w:val="000000" w:themeColor="text1"/>
                <w:sz w:val="20"/>
                <w:lang w:eastAsia="en-US"/>
              </w:rPr>
              <w:t>В кругу великих имен: Фламандская живопись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Гений неподвластный времени Леонардо да Винчи.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Храм Христа Спасителя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val="en-US"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Шедевры архитектуры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Шедевры музыки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Шедевры русской живописи.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поп музыки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2004 2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выступать публично. Школа развития личности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понимать живопись. Школа развития личности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Русская живопись второй половины </w:t>
            </w:r>
            <w:r>
              <w:rPr>
                <w:sz w:val="20"/>
                <w:lang w:val="en-US" w:eastAsia="en-US"/>
              </w:rPr>
              <w:t>XIX</w:t>
            </w:r>
            <w:proofErr w:type="gramStart"/>
            <w:r>
              <w:rPr>
                <w:sz w:val="20"/>
                <w:lang w:eastAsia="en-US"/>
              </w:rPr>
              <w:t>в</w:t>
            </w:r>
            <w:proofErr w:type="gramEnd"/>
            <w:r>
              <w:rPr>
                <w:sz w:val="20"/>
                <w:lang w:eastAsia="en-US"/>
              </w:rPr>
              <w:t xml:space="preserve">. 4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понимать архитектуру. Школа развития личности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Музыкальный класс (ОЕМ)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Учимся понимать музыку. Школа развития личности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  <w:r>
              <w:rPr>
                <w:sz w:val="20"/>
                <w:lang w:eastAsia="en-US"/>
              </w:rPr>
              <w:t xml:space="preserve">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Мастера раннего и Высокого возраждения.5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Московские прогулки </w:t>
            </w:r>
            <w:r>
              <w:rPr>
                <w:sz w:val="20"/>
                <w:lang w:val="en-US" w:eastAsia="en-US"/>
              </w:rPr>
              <w:t>CD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jc w:val="both"/>
              <w:rPr>
                <w:sz w:val="20"/>
                <w:lang w:val="en-US" w:eastAsia="en-US"/>
              </w:rPr>
            </w:pPr>
            <w:r>
              <w:rPr>
                <w:sz w:val="20"/>
                <w:lang w:eastAsia="en-US"/>
              </w:rPr>
              <w:t>Технология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профессий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(ОЕМ) </w:t>
            </w:r>
            <w:r>
              <w:rPr>
                <w:sz w:val="20"/>
                <w:lang w:val="en-US" w:eastAsia="en-US"/>
              </w:rPr>
              <w:t>CD</w:t>
            </w:r>
            <w:r>
              <w:rPr>
                <w:sz w:val="20"/>
                <w:lang w:eastAsia="en-US"/>
              </w:rPr>
              <w:t>-</w:t>
            </w:r>
            <w:r>
              <w:rPr>
                <w:sz w:val="20"/>
                <w:lang w:val="en-US" w:eastAsia="en-US"/>
              </w:rPr>
              <w:t>ROM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after="200" w:line="276" w:lineRule="auto"/>
              <w:contextualSpacing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Энциклопедия этикета 2003 </w:t>
            </w:r>
            <w:proofErr w:type="spellStart"/>
            <w:r>
              <w:rPr>
                <w:sz w:val="20"/>
                <w:lang w:eastAsia="en-US"/>
              </w:rPr>
              <w:t>КиМ</w:t>
            </w:r>
            <w:proofErr w:type="spellEnd"/>
            <w:r>
              <w:rPr>
                <w:sz w:val="20"/>
                <w:lang w:eastAsia="en-US"/>
              </w:rPr>
              <w:t xml:space="preserve"> С</w:t>
            </w:r>
            <w:proofErr w:type="gramStart"/>
            <w:r>
              <w:rPr>
                <w:sz w:val="20"/>
                <w:lang w:val="en-US" w:eastAsia="en-US"/>
              </w:rPr>
              <w:t>D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</w:tr>
      <w:tr w:rsidR="009126B3" w:rsidTr="009126B3">
        <w:trPr>
          <w:trHeight w:val="27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6B3" w:rsidRDefault="009126B3" w:rsidP="009126B3">
            <w:pPr>
              <w:rPr>
                <w:sz w:val="20"/>
                <w:lang w:val="en-US"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Кулинарная Энциклопедия Ким 2006 (</w:t>
            </w:r>
            <w:r>
              <w:rPr>
                <w:sz w:val="20"/>
                <w:lang w:val="en-US" w:eastAsia="en-US"/>
              </w:rPr>
              <w:t>DVD</w:t>
            </w:r>
            <w:r>
              <w:rPr>
                <w:sz w:val="20"/>
                <w:lang w:eastAsia="en-US"/>
              </w:rPr>
              <w:t xml:space="preserve"> –</w:t>
            </w:r>
            <w:r>
              <w:rPr>
                <w:sz w:val="20"/>
                <w:lang w:val="en-US" w:eastAsia="en-US"/>
              </w:rPr>
              <w:t>BOX</w:t>
            </w:r>
            <w:r>
              <w:rPr>
                <w:sz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  <w:tr w:rsidR="009126B3" w:rsidTr="009126B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6B3" w:rsidRDefault="009126B3" w:rsidP="009126B3">
            <w:pPr>
              <w:tabs>
                <w:tab w:val="left" w:pos="3180"/>
                <w:tab w:val="right" w:pos="5312"/>
              </w:tabs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6B3" w:rsidRDefault="009126B3" w:rsidP="009126B3">
            <w:pPr>
              <w:tabs>
                <w:tab w:val="left" w:pos="3180"/>
              </w:tabs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</w:tr>
    </w:tbl>
    <w:p w:rsidR="009126B3" w:rsidRPr="0057293E" w:rsidRDefault="009126B3" w:rsidP="009126B3">
      <w:pPr>
        <w:jc w:val="both"/>
        <w:rPr>
          <w:b/>
        </w:rPr>
      </w:pPr>
      <w:r w:rsidRPr="0057293E">
        <w:rPr>
          <w:b/>
        </w:rPr>
        <w:t xml:space="preserve"> Материально-техническая база ОУ.</w:t>
      </w:r>
    </w:p>
    <w:p w:rsidR="009126B3" w:rsidRPr="0057293E" w:rsidRDefault="009126B3" w:rsidP="009126B3">
      <w:pPr>
        <w:jc w:val="both"/>
      </w:pPr>
      <w:r w:rsidRPr="0057293E">
        <w:t xml:space="preserve"> Здания</w:t>
      </w:r>
    </w:p>
    <w:p w:rsidR="009126B3" w:rsidRPr="0057293E" w:rsidRDefault="009126B3" w:rsidP="009126B3">
      <w:pPr>
        <w:jc w:val="right"/>
        <w:rPr>
          <w:b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9126B3" w:rsidRPr="00B571D3" w:rsidTr="009126B3">
        <w:tc>
          <w:tcPr>
            <w:tcW w:w="3936" w:type="dxa"/>
            <w:vAlign w:val="center"/>
          </w:tcPr>
          <w:p w:rsidR="009126B3" w:rsidRPr="00B571D3" w:rsidRDefault="009126B3" w:rsidP="009126B3">
            <w:r w:rsidRPr="00B571D3">
              <w:t>Тип здания</w:t>
            </w:r>
          </w:p>
        </w:tc>
        <w:tc>
          <w:tcPr>
            <w:tcW w:w="5918" w:type="dxa"/>
          </w:tcPr>
          <w:p w:rsidR="009126B3" w:rsidRDefault="009126B3" w:rsidP="009126B3">
            <w:r>
              <w:t>Типовое  и   приспособленное</w:t>
            </w:r>
          </w:p>
        </w:tc>
      </w:tr>
      <w:tr w:rsidR="009126B3" w:rsidRPr="00B571D3" w:rsidTr="009126B3">
        <w:tc>
          <w:tcPr>
            <w:tcW w:w="3936" w:type="dxa"/>
            <w:vAlign w:val="center"/>
          </w:tcPr>
          <w:p w:rsidR="009126B3" w:rsidRPr="00B571D3" w:rsidRDefault="009126B3" w:rsidP="009126B3">
            <w:r w:rsidRPr="00B571D3">
              <w:t>Общая площадь</w:t>
            </w:r>
          </w:p>
        </w:tc>
        <w:tc>
          <w:tcPr>
            <w:tcW w:w="5918" w:type="dxa"/>
          </w:tcPr>
          <w:p w:rsidR="009126B3" w:rsidRPr="006B7A28" w:rsidRDefault="009126B3" w:rsidP="009126B3">
            <w:r>
              <w:t xml:space="preserve">    1491.1м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9126B3" w:rsidRPr="00B571D3" w:rsidTr="009126B3">
        <w:tc>
          <w:tcPr>
            <w:tcW w:w="3936" w:type="dxa"/>
          </w:tcPr>
          <w:p w:rsidR="009126B3" w:rsidRPr="00B571D3" w:rsidRDefault="009126B3" w:rsidP="009126B3">
            <w:r w:rsidRPr="00B571D3">
              <w:t>Права на здание</w:t>
            </w:r>
          </w:p>
        </w:tc>
        <w:tc>
          <w:tcPr>
            <w:tcW w:w="5918" w:type="dxa"/>
          </w:tcPr>
          <w:p w:rsidR="009126B3" w:rsidRPr="00875C55" w:rsidRDefault="009126B3" w:rsidP="009126B3">
            <w:pPr>
              <w:ind w:left="180"/>
            </w:pPr>
            <w:r w:rsidRPr="00875C55">
              <w:t xml:space="preserve">Свидетельство о государственной регистрации права. Объект  права: </w:t>
            </w:r>
          </w:p>
          <w:p w:rsidR="009126B3" w:rsidRPr="00875C55" w:rsidRDefault="009126B3" w:rsidP="003D3261">
            <w:pPr>
              <w:pStyle w:val="af"/>
              <w:numPr>
                <w:ilvl w:val="0"/>
                <w:numId w:val="13"/>
              </w:numPr>
              <w:spacing w:line="240" w:lineRule="auto"/>
              <w:contextualSpacing w:val="0"/>
            </w:pPr>
            <w:r w:rsidRPr="00875C55">
              <w:rPr>
                <w:sz w:val="24"/>
              </w:rPr>
              <w:t>Нежилое здание (школа)</w:t>
            </w:r>
            <w:r>
              <w:rPr>
                <w:sz w:val="24"/>
              </w:rPr>
              <w:t xml:space="preserve">. </w:t>
            </w:r>
          </w:p>
          <w:p w:rsidR="009126B3" w:rsidRPr="00875C55" w:rsidRDefault="009126B3" w:rsidP="003D3261">
            <w:pPr>
              <w:pStyle w:val="af"/>
              <w:numPr>
                <w:ilvl w:val="0"/>
                <w:numId w:val="13"/>
              </w:numPr>
              <w:spacing w:line="240" w:lineRule="auto"/>
              <w:contextualSpacing w:val="0"/>
            </w:pPr>
            <w:r w:rsidRPr="00875C55">
              <w:rPr>
                <w:sz w:val="24"/>
              </w:rPr>
              <w:t xml:space="preserve">Нежилое здание </w:t>
            </w:r>
            <w:r>
              <w:rPr>
                <w:sz w:val="24"/>
              </w:rPr>
              <w:t>(мастерская</w:t>
            </w:r>
            <w:r w:rsidRPr="00875C55">
              <w:rPr>
                <w:sz w:val="24"/>
              </w:rPr>
              <w:t>)</w:t>
            </w:r>
            <w:r>
              <w:rPr>
                <w:sz w:val="24"/>
              </w:rPr>
              <w:t xml:space="preserve">. </w:t>
            </w:r>
          </w:p>
          <w:p w:rsidR="009126B3" w:rsidRDefault="009126B3" w:rsidP="003D3261">
            <w:pPr>
              <w:pStyle w:val="af"/>
              <w:numPr>
                <w:ilvl w:val="0"/>
                <w:numId w:val="13"/>
              </w:numPr>
              <w:spacing w:line="240" w:lineRule="auto"/>
              <w:contextualSpacing w:val="0"/>
              <w:rPr>
                <w:sz w:val="24"/>
              </w:rPr>
            </w:pPr>
            <w:r w:rsidRPr="00875C55">
              <w:rPr>
                <w:sz w:val="24"/>
              </w:rPr>
              <w:t>Нежилое здание (</w:t>
            </w:r>
            <w:r>
              <w:rPr>
                <w:sz w:val="24"/>
              </w:rPr>
              <w:t>интернат</w:t>
            </w:r>
            <w:r w:rsidRPr="00875C55">
              <w:rPr>
                <w:sz w:val="24"/>
              </w:rPr>
              <w:t xml:space="preserve">) </w:t>
            </w:r>
          </w:p>
          <w:p w:rsidR="009126B3" w:rsidRDefault="009126B3" w:rsidP="003D3261">
            <w:pPr>
              <w:pStyle w:val="af"/>
              <w:numPr>
                <w:ilvl w:val="0"/>
                <w:numId w:val="13"/>
              </w:numPr>
              <w:spacing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Нежилое здание (сарай). </w:t>
            </w:r>
          </w:p>
          <w:p w:rsidR="009126B3" w:rsidRDefault="009126B3" w:rsidP="003D3261">
            <w:pPr>
              <w:pStyle w:val="af"/>
              <w:numPr>
                <w:ilvl w:val="0"/>
                <w:numId w:val="13"/>
              </w:numPr>
              <w:spacing w:line="240" w:lineRule="auto"/>
              <w:contextualSpacing w:val="0"/>
              <w:rPr>
                <w:sz w:val="24"/>
              </w:rPr>
            </w:pPr>
            <w:r>
              <w:rPr>
                <w:sz w:val="24"/>
              </w:rPr>
              <w:t xml:space="preserve">Нежилое здание (котельная). </w:t>
            </w:r>
          </w:p>
          <w:p w:rsidR="009126B3" w:rsidRDefault="009126B3" w:rsidP="003D3261">
            <w:pPr>
              <w:pStyle w:val="af"/>
              <w:numPr>
                <w:ilvl w:val="0"/>
                <w:numId w:val="13"/>
              </w:numPr>
              <w:spacing w:line="24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Погреб. </w:t>
            </w:r>
          </w:p>
        </w:tc>
      </w:tr>
      <w:tr w:rsidR="009126B3" w:rsidRPr="00B571D3" w:rsidTr="009126B3">
        <w:tc>
          <w:tcPr>
            <w:tcW w:w="3936" w:type="dxa"/>
            <w:vAlign w:val="center"/>
          </w:tcPr>
          <w:p w:rsidR="009126B3" w:rsidRPr="00B571D3" w:rsidRDefault="009126B3" w:rsidP="009126B3">
            <w:r w:rsidRPr="00B571D3">
              <w:lastRenderedPageBreak/>
              <w:t>Филиалы</w:t>
            </w:r>
          </w:p>
        </w:tc>
        <w:tc>
          <w:tcPr>
            <w:tcW w:w="5918" w:type="dxa"/>
          </w:tcPr>
          <w:p w:rsidR="009126B3" w:rsidRDefault="009126B3" w:rsidP="009126B3">
            <w:r>
              <w:t>-----</w:t>
            </w:r>
          </w:p>
        </w:tc>
      </w:tr>
    </w:tbl>
    <w:p w:rsidR="009126B3" w:rsidRDefault="009126B3" w:rsidP="009126B3">
      <w:pPr>
        <w:rPr>
          <w:b/>
        </w:rPr>
      </w:pPr>
    </w:p>
    <w:p w:rsidR="009126B3" w:rsidRPr="0057293E" w:rsidRDefault="009126B3" w:rsidP="009126B3">
      <w:pPr>
        <w:jc w:val="right"/>
        <w:rPr>
          <w:b/>
        </w:rPr>
      </w:pPr>
    </w:p>
    <w:p w:rsidR="009126B3" w:rsidRPr="0057293E" w:rsidRDefault="009126B3" w:rsidP="009126B3">
      <w:pPr>
        <w:ind w:firstLine="360"/>
        <w:jc w:val="both"/>
      </w:pPr>
      <w:r w:rsidRPr="0057293E">
        <w:t xml:space="preserve"> Технические и транспортные средства</w:t>
      </w:r>
    </w:p>
    <w:p w:rsidR="009126B3" w:rsidRPr="0057293E" w:rsidRDefault="009126B3" w:rsidP="009126B3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8"/>
        <w:gridCol w:w="1676"/>
        <w:gridCol w:w="2367"/>
        <w:gridCol w:w="2390"/>
      </w:tblGrid>
      <w:tr w:rsidR="009126B3" w:rsidRPr="00B571D3" w:rsidTr="009126B3">
        <w:tc>
          <w:tcPr>
            <w:tcW w:w="3227" w:type="dxa"/>
            <w:vAlign w:val="center"/>
          </w:tcPr>
          <w:p w:rsidR="009126B3" w:rsidRPr="00B571D3" w:rsidRDefault="009126B3" w:rsidP="009126B3">
            <w:r w:rsidRPr="00B571D3">
              <w:t>Вид техники</w:t>
            </w:r>
          </w:p>
        </w:tc>
        <w:tc>
          <w:tcPr>
            <w:tcW w:w="1699" w:type="dxa"/>
            <w:vAlign w:val="center"/>
          </w:tcPr>
          <w:p w:rsidR="009126B3" w:rsidRPr="00B571D3" w:rsidRDefault="009126B3" w:rsidP="009126B3">
            <w:pPr>
              <w:jc w:val="center"/>
            </w:pPr>
            <w:r w:rsidRPr="00B571D3">
              <w:t>Количество</w:t>
            </w:r>
          </w:p>
        </w:tc>
        <w:tc>
          <w:tcPr>
            <w:tcW w:w="2464" w:type="dxa"/>
            <w:vAlign w:val="center"/>
          </w:tcPr>
          <w:p w:rsidR="009126B3" w:rsidRPr="00B571D3" w:rsidRDefault="009126B3" w:rsidP="009126B3">
            <w:pPr>
              <w:jc w:val="center"/>
            </w:pPr>
            <w:r w:rsidRPr="00B571D3">
              <w:t>Состояние</w:t>
            </w:r>
          </w:p>
        </w:tc>
        <w:tc>
          <w:tcPr>
            <w:tcW w:w="2464" w:type="dxa"/>
            <w:vAlign w:val="center"/>
          </w:tcPr>
          <w:p w:rsidR="009126B3" w:rsidRPr="00B571D3" w:rsidRDefault="009126B3" w:rsidP="009126B3">
            <w:pPr>
              <w:jc w:val="center"/>
            </w:pPr>
            <w:r w:rsidRPr="00B571D3">
              <w:t>Где используется</w:t>
            </w:r>
          </w:p>
        </w:tc>
      </w:tr>
      <w:tr w:rsidR="009126B3" w:rsidRPr="00B571D3" w:rsidTr="009126B3">
        <w:tc>
          <w:tcPr>
            <w:tcW w:w="3227" w:type="dxa"/>
            <w:vAlign w:val="center"/>
          </w:tcPr>
          <w:p w:rsidR="009126B3" w:rsidRPr="00B571D3" w:rsidRDefault="009126B3" w:rsidP="009126B3">
            <w:r w:rsidRPr="00B571D3">
              <w:t>Учебное оборудование</w:t>
            </w:r>
            <w:r>
              <w:t xml:space="preserve"> кабинета физики</w:t>
            </w:r>
          </w:p>
        </w:tc>
        <w:tc>
          <w:tcPr>
            <w:tcW w:w="1699" w:type="dxa"/>
          </w:tcPr>
          <w:p w:rsidR="009126B3" w:rsidRPr="00C83712" w:rsidRDefault="009126B3" w:rsidP="009126B3">
            <w:pPr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9126B3" w:rsidRDefault="009126B3" w:rsidP="009126B3">
            <w:r>
              <w:t>Хорошее</w:t>
            </w:r>
          </w:p>
        </w:tc>
        <w:tc>
          <w:tcPr>
            <w:tcW w:w="2464" w:type="dxa"/>
          </w:tcPr>
          <w:p w:rsidR="009126B3" w:rsidRDefault="009126B3" w:rsidP="009126B3">
            <w:r>
              <w:t>На уроках физики</w:t>
            </w:r>
          </w:p>
        </w:tc>
      </w:tr>
      <w:tr w:rsidR="009126B3" w:rsidRPr="00B571D3" w:rsidTr="009126B3">
        <w:tc>
          <w:tcPr>
            <w:tcW w:w="3227" w:type="dxa"/>
            <w:vAlign w:val="center"/>
          </w:tcPr>
          <w:p w:rsidR="009126B3" w:rsidRDefault="009126B3" w:rsidP="009126B3">
            <w:r w:rsidRPr="00B571D3">
              <w:t>Станки и оборудование</w:t>
            </w:r>
            <w:r>
              <w:t>:</w:t>
            </w:r>
          </w:p>
          <w:p w:rsidR="009126B3" w:rsidRPr="00B571D3" w:rsidRDefault="009126B3" w:rsidP="009126B3"/>
        </w:tc>
        <w:tc>
          <w:tcPr>
            <w:tcW w:w="1699" w:type="dxa"/>
          </w:tcPr>
          <w:p w:rsidR="009126B3" w:rsidRPr="00C83712" w:rsidRDefault="009126B3" w:rsidP="009126B3">
            <w:pPr>
              <w:jc w:val="center"/>
            </w:pPr>
            <w:r>
              <w:t>0</w:t>
            </w:r>
          </w:p>
        </w:tc>
        <w:tc>
          <w:tcPr>
            <w:tcW w:w="2464" w:type="dxa"/>
          </w:tcPr>
          <w:p w:rsidR="009126B3" w:rsidRDefault="009126B3" w:rsidP="009126B3"/>
        </w:tc>
        <w:tc>
          <w:tcPr>
            <w:tcW w:w="2464" w:type="dxa"/>
          </w:tcPr>
          <w:p w:rsidR="009126B3" w:rsidRDefault="009126B3" w:rsidP="009126B3"/>
        </w:tc>
      </w:tr>
      <w:tr w:rsidR="009126B3" w:rsidRPr="00B571D3" w:rsidTr="009126B3">
        <w:tc>
          <w:tcPr>
            <w:tcW w:w="3227" w:type="dxa"/>
            <w:vAlign w:val="center"/>
          </w:tcPr>
          <w:p w:rsidR="009126B3" w:rsidRDefault="009126B3" w:rsidP="009126B3">
            <w:r w:rsidRPr="00B571D3">
              <w:t>Автотранспортные ср-</w:t>
            </w:r>
            <w:proofErr w:type="spellStart"/>
            <w:r w:rsidRPr="00B571D3">
              <w:t>ва</w:t>
            </w:r>
            <w:proofErr w:type="spellEnd"/>
          </w:p>
          <w:p w:rsidR="009126B3" w:rsidRPr="00B571D3" w:rsidRDefault="009126B3" w:rsidP="009126B3">
            <w:r>
              <w:t xml:space="preserve"> </w:t>
            </w:r>
          </w:p>
        </w:tc>
        <w:tc>
          <w:tcPr>
            <w:tcW w:w="1699" w:type="dxa"/>
          </w:tcPr>
          <w:p w:rsidR="009126B3" w:rsidRPr="00C83712" w:rsidRDefault="009126B3" w:rsidP="009126B3">
            <w:pPr>
              <w:jc w:val="center"/>
            </w:pPr>
            <w:r>
              <w:t>0</w:t>
            </w:r>
          </w:p>
        </w:tc>
        <w:tc>
          <w:tcPr>
            <w:tcW w:w="2464" w:type="dxa"/>
          </w:tcPr>
          <w:p w:rsidR="009126B3" w:rsidRPr="00C83712" w:rsidRDefault="009126B3" w:rsidP="009126B3"/>
        </w:tc>
        <w:tc>
          <w:tcPr>
            <w:tcW w:w="2464" w:type="dxa"/>
          </w:tcPr>
          <w:p w:rsidR="009126B3" w:rsidRDefault="009126B3" w:rsidP="009126B3"/>
          <w:p w:rsidR="009126B3" w:rsidRPr="00C83712" w:rsidRDefault="009126B3" w:rsidP="009126B3"/>
        </w:tc>
      </w:tr>
    </w:tbl>
    <w:p w:rsidR="009126B3" w:rsidRDefault="009126B3" w:rsidP="009126B3">
      <w:pPr>
        <w:jc w:val="both"/>
        <w:rPr>
          <w:b/>
        </w:rPr>
      </w:pPr>
    </w:p>
    <w:p w:rsidR="009126B3" w:rsidRDefault="009126B3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87492A">
        <w:rPr>
          <w:rFonts w:ascii="Times New Roman" w:hAnsi="Times New Roman" w:cs="Times New Roman"/>
          <w:b/>
          <w:szCs w:val="28"/>
          <w:lang w:val="en-US"/>
        </w:rPr>
        <w:t>IT</w:t>
      </w:r>
      <w:r w:rsidRPr="0087492A">
        <w:rPr>
          <w:rFonts w:ascii="Times New Roman" w:hAnsi="Times New Roman" w:cs="Times New Roman"/>
          <w:b/>
          <w:szCs w:val="28"/>
        </w:rPr>
        <w:t>-инфраструктура:</w:t>
      </w:r>
    </w:p>
    <w:p w:rsidR="009126B3" w:rsidRDefault="009126B3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</w:p>
    <w:p w:rsidR="009126B3" w:rsidRDefault="009126B3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Условия для занятия физкультурой и спортом: </w:t>
      </w:r>
      <w:r>
        <w:rPr>
          <w:rFonts w:ascii="Times New Roman" w:hAnsi="Times New Roman" w:cs="Times New Roman"/>
          <w:szCs w:val="28"/>
        </w:rPr>
        <w:t>спортзал, спортплощадка, спортгородок, в 2012 году было приобретено спортоборудования на сумму 100 тыс. рублей.</w:t>
      </w:r>
    </w:p>
    <w:p w:rsidR="009126B3" w:rsidRDefault="009126B3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9126B3">
        <w:rPr>
          <w:rFonts w:ascii="Times New Roman" w:hAnsi="Times New Roman" w:cs="Times New Roman"/>
          <w:b/>
          <w:szCs w:val="28"/>
        </w:rPr>
        <w:t>Условия для досуговой деятельности и дополнительного образования:</w:t>
      </w:r>
      <w:r>
        <w:rPr>
          <w:rFonts w:ascii="Times New Roman" w:hAnsi="Times New Roman" w:cs="Times New Roman"/>
          <w:szCs w:val="28"/>
        </w:rPr>
        <w:t xml:space="preserve"> все досуговые мероприятия проводятся в школьном дворе, либо в школьном коридоре, поскольку актового зала в школе нет</w:t>
      </w:r>
      <w:r w:rsidR="005266A4">
        <w:rPr>
          <w:rFonts w:ascii="Times New Roman" w:hAnsi="Times New Roman" w:cs="Times New Roman"/>
          <w:szCs w:val="28"/>
        </w:rPr>
        <w:t>; занятия дополнительного образования проводятся в кабинетах, коридоре, спортивном зале.</w:t>
      </w:r>
    </w:p>
    <w:p w:rsidR="00D167EE" w:rsidRDefault="00D167EE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5266A4" w:rsidRDefault="005266A4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5266A4">
        <w:rPr>
          <w:rFonts w:ascii="Times New Roman" w:hAnsi="Times New Roman" w:cs="Times New Roman"/>
          <w:b/>
          <w:szCs w:val="28"/>
        </w:rPr>
        <w:t>Организация каникулярного отдыха детей:</w:t>
      </w:r>
    </w:p>
    <w:p w:rsidR="005266A4" w:rsidRDefault="005266A4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Перед уходом на каникулы все обучающиеся проходят   инстр</w:t>
      </w:r>
      <w:r w:rsidR="00D167EE">
        <w:rPr>
          <w:rFonts w:ascii="Times New Roman" w:hAnsi="Times New Roman" w:cs="Times New Roman"/>
          <w:szCs w:val="28"/>
        </w:rPr>
        <w:t xml:space="preserve">уктаж по технике безопасности. Накануне каникул издается приказ об организации работы  пришкольной площадки во время каникул, утверждается план работы площадки.  </w:t>
      </w:r>
      <w:r>
        <w:rPr>
          <w:rFonts w:ascii="Times New Roman" w:hAnsi="Times New Roman" w:cs="Times New Roman"/>
          <w:szCs w:val="28"/>
        </w:rPr>
        <w:t>В Ленинской школе во время каникул работают все кружки, секции, учителя-предметники проводят необходи</w:t>
      </w:r>
      <w:r w:rsidR="00D167EE">
        <w:rPr>
          <w:rFonts w:ascii="Times New Roman" w:hAnsi="Times New Roman" w:cs="Times New Roman"/>
          <w:szCs w:val="28"/>
        </w:rPr>
        <w:t xml:space="preserve">мые консультации с </w:t>
      </w:r>
      <w:proofErr w:type="gramStart"/>
      <w:r w:rsidR="00D167EE">
        <w:rPr>
          <w:rFonts w:ascii="Times New Roman" w:hAnsi="Times New Roman" w:cs="Times New Roman"/>
          <w:szCs w:val="28"/>
        </w:rPr>
        <w:t>обучающимися</w:t>
      </w:r>
      <w:proofErr w:type="gramEnd"/>
      <w:r w:rsidR="00D167EE">
        <w:rPr>
          <w:rFonts w:ascii="Times New Roman" w:hAnsi="Times New Roman" w:cs="Times New Roman"/>
          <w:szCs w:val="28"/>
        </w:rPr>
        <w:t>, обеспечен свободный доступ к сети Интернет.</w:t>
      </w:r>
    </w:p>
    <w:p w:rsidR="00D167EE" w:rsidRDefault="00D167EE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D167EE" w:rsidRPr="00D167EE" w:rsidRDefault="00D167EE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D167EE">
        <w:rPr>
          <w:rFonts w:ascii="Times New Roman" w:hAnsi="Times New Roman" w:cs="Times New Roman"/>
          <w:b/>
          <w:szCs w:val="28"/>
        </w:rPr>
        <w:t>Организация питания, медицинского обслуживания:</w:t>
      </w:r>
    </w:p>
    <w:p w:rsidR="00D167EE" w:rsidRDefault="00D167EE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D167EE">
        <w:rPr>
          <w:rFonts w:ascii="Times New Roman" w:hAnsi="Times New Roman" w:cs="Times New Roman"/>
          <w:szCs w:val="28"/>
        </w:rPr>
        <w:t xml:space="preserve">В 2012-2013 </w:t>
      </w:r>
      <w:r>
        <w:rPr>
          <w:rFonts w:ascii="Times New Roman" w:hAnsi="Times New Roman" w:cs="Times New Roman"/>
          <w:szCs w:val="28"/>
        </w:rPr>
        <w:t xml:space="preserve">учебном году обучающиеся школы получали горячее питание, часть питания оплачивалась бюджетом района, ученики начальной школы 3 раза в неделю получали бесплатное молоко. Питались </w:t>
      </w:r>
      <w:proofErr w:type="gramStart"/>
      <w:r>
        <w:rPr>
          <w:rFonts w:ascii="Times New Roman" w:hAnsi="Times New Roman" w:cs="Times New Roman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Cs w:val="28"/>
        </w:rPr>
        <w:t xml:space="preserve"> в </w:t>
      </w:r>
      <w:r>
        <w:rPr>
          <w:rFonts w:ascii="Times New Roman" w:hAnsi="Times New Roman" w:cs="Times New Roman"/>
          <w:szCs w:val="28"/>
        </w:rPr>
        <w:lastRenderedPageBreak/>
        <w:t>комнате, приспособленной для приема пищи. Каждый день работал буфет.</w:t>
      </w:r>
    </w:p>
    <w:p w:rsidR="00D167EE" w:rsidRDefault="00D167EE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Медицинское обслуживание осуществлялось работниками</w:t>
      </w:r>
      <w:r w:rsidR="002F654D">
        <w:rPr>
          <w:rFonts w:ascii="Times New Roman" w:hAnsi="Times New Roman" w:cs="Times New Roman"/>
          <w:szCs w:val="28"/>
        </w:rPr>
        <w:t xml:space="preserve"> Ленинской амбулатории на основании договора с МБУЗ ЦРБ </w:t>
      </w:r>
      <w:proofErr w:type="gramStart"/>
      <w:r w:rsidR="002F654D">
        <w:rPr>
          <w:rFonts w:ascii="Times New Roman" w:hAnsi="Times New Roman" w:cs="Times New Roman"/>
          <w:szCs w:val="28"/>
        </w:rPr>
        <w:t>Матвеево-Курганского</w:t>
      </w:r>
      <w:proofErr w:type="gramEnd"/>
      <w:r w:rsidR="002F654D">
        <w:rPr>
          <w:rFonts w:ascii="Times New Roman" w:hAnsi="Times New Roman" w:cs="Times New Roman"/>
          <w:szCs w:val="28"/>
        </w:rPr>
        <w:t xml:space="preserve"> района. Систематически проводятся профилактические осмотры всех обучающихся, ежегодно юноши и девушки проходят медицинские осмотры в районной больнице.</w:t>
      </w:r>
    </w:p>
    <w:p w:rsidR="002F654D" w:rsidRDefault="002F654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2F654D" w:rsidRPr="002F654D" w:rsidRDefault="002F654D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2F654D">
        <w:rPr>
          <w:rFonts w:ascii="Times New Roman" w:hAnsi="Times New Roman" w:cs="Times New Roman"/>
          <w:b/>
          <w:szCs w:val="28"/>
        </w:rPr>
        <w:t>Обеспечение безопасности:</w:t>
      </w:r>
    </w:p>
    <w:p w:rsidR="005266A4" w:rsidRDefault="002F654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школе ведется работа по обеспечению комп</w:t>
      </w:r>
      <w:r w:rsidR="00F83617">
        <w:rPr>
          <w:rFonts w:ascii="Times New Roman" w:hAnsi="Times New Roman" w:cs="Times New Roman"/>
          <w:szCs w:val="28"/>
        </w:rPr>
        <w:t>лексной безопасности: систематически</w:t>
      </w:r>
      <w:r w:rsidR="00075929">
        <w:rPr>
          <w:rFonts w:ascii="Times New Roman" w:hAnsi="Times New Roman" w:cs="Times New Roman"/>
          <w:szCs w:val="28"/>
        </w:rPr>
        <w:t xml:space="preserve"> проводятся профилактические беседы по всем видам безопасности (террористическая, пожарная и т.д.), всеми классными руководителями ведется журнал комплексной безопасности, где отражается тематика занятий и дата проведения, в каждом кабинете учителями-предметниками проводятся инструктажи по ТБ с соответствующей записью в журнал. Все профилактические мероприятия проводятся в соответствии с утвержденными инструкциями.</w:t>
      </w:r>
    </w:p>
    <w:p w:rsidR="00075929" w:rsidRDefault="00075929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</w:p>
    <w:p w:rsidR="00075929" w:rsidRPr="00075929" w:rsidRDefault="00075929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Кадровый состав:</w:t>
      </w:r>
    </w:p>
    <w:p w:rsidR="00075929" w:rsidRDefault="00075929" w:rsidP="00075929">
      <w:pPr>
        <w:rPr>
          <w:sz w:val="28"/>
          <w:szCs w:val="28"/>
        </w:rPr>
      </w:pPr>
      <w:r>
        <w:rPr>
          <w:sz w:val="28"/>
          <w:szCs w:val="28"/>
        </w:rPr>
        <w:t>Профессиональный уровень педагогического коллектива позволяет осуществлять  качественно и в полном объеме учебный план.</w:t>
      </w:r>
    </w:p>
    <w:p w:rsidR="00075929" w:rsidRDefault="00075929" w:rsidP="00075929">
      <w:pPr>
        <w:rPr>
          <w:sz w:val="28"/>
          <w:szCs w:val="28"/>
        </w:rPr>
      </w:pPr>
    </w:p>
    <w:p w:rsidR="00075929" w:rsidRDefault="00075929" w:rsidP="00075929">
      <w:pPr>
        <w:jc w:val="both"/>
        <w:rPr>
          <w:b/>
        </w:rPr>
      </w:pPr>
      <w:r>
        <w:rPr>
          <w:b/>
        </w:rPr>
        <w:t>Сведения о педагогических работниках (включая административных и других работников, ведущих педагогическую деятельность).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584"/>
        <w:gridCol w:w="1941"/>
        <w:gridCol w:w="1698"/>
        <w:gridCol w:w="1363"/>
        <w:gridCol w:w="1076"/>
      </w:tblGrid>
      <w:tr w:rsidR="00075929" w:rsidRPr="0057293E" w:rsidTr="00075929">
        <w:tc>
          <w:tcPr>
            <w:tcW w:w="7132" w:type="dxa"/>
            <w:gridSpan w:val="4"/>
          </w:tcPr>
          <w:p w:rsidR="00075929" w:rsidRPr="0057293E" w:rsidRDefault="00075929" w:rsidP="00075929">
            <w:pPr>
              <w:jc w:val="center"/>
            </w:pPr>
            <w:r w:rsidRPr="0057293E">
              <w:t>Показатель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proofErr w:type="spellStart"/>
            <w:r w:rsidRPr="0057293E">
              <w:t>Кол</w:t>
            </w:r>
            <w:proofErr w:type="gramStart"/>
            <w:r w:rsidRPr="0057293E">
              <w:t>.ч</w:t>
            </w:r>
            <w:proofErr w:type="gramEnd"/>
            <w:r w:rsidRPr="0057293E">
              <w:t>ел</w:t>
            </w:r>
            <w:proofErr w:type="spellEnd"/>
            <w:r w:rsidRPr="0057293E">
              <w:t>.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 w:rsidRPr="0057293E">
              <w:t>%</w:t>
            </w:r>
          </w:p>
        </w:tc>
      </w:tr>
      <w:tr w:rsidR="00075929" w:rsidRPr="0057293E" w:rsidTr="00075929">
        <w:tc>
          <w:tcPr>
            <w:tcW w:w="7132" w:type="dxa"/>
            <w:gridSpan w:val="4"/>
          </w:tcPr>
          <w:p w:rsidR="00075929" w:rsidRPr="0057293E" w:rsidRDefault="00075929" w:rsidP="00075929">
            <w:pPr>
              <w:jc w:val="both"/>
            </w:pPr>
            <w:r w:rsidRPr="0057293E">
              <w:t>Всего педагогических работников (количество человек)</w:t>
            </w:r>
          </w:p>
        </w:tc>
        <w:tc>
          <w:tcPr>
            <w:tcW w:w="2439" w:type="dxa"/>
            <w:gridSpan w:val="2"/>
          </w:tcPr>
          <w:p w:rsidR="00075929" w:rsidRPr="0057293E" w:rsidRDefault="00075929" w:rsidP="00075929">
            <w:pPr>
              <w:jc w:val="center"/>
            </w:pPr>
            <w:r>
              <w:t>12</w:t>
            </w:r>
          </w:p>
        </w:tc>
      </w:tr>
      <w:tr w:rsidR="00075929" w:rsidRPr="0057293E" w:rsidTr="00075929">
        <w:tc>
          <w:tcPr>
            <w:tcW w:w="7132" w:type="dxa"/>
            <w:gridSpan w:val="4"/>
          </w:tcPr>
          <w:p w:rsidR="00075929" w:rsidRPr="0057293E" w:rsidRDefault="00075929" w:rsidP="00075929">
            <w:pPr>
              <w:jc w:val="both"/>
            </w:pPr>
            <w:r w:rsidRPr="0057293E">
              <w:t>Укомплектованность штата педагогических работников</w:t>
            </w:r>
            <w:proofErr w:type="gramStart"/>
            <w:r w:rsidRPr="0057293E">
              <w:t xml:space="preserve">  (%)</w:t>
            </w:r>
            <w:proofErr w:type="gramEnd"/>
          </w:p>
        </w:tc>
        <w:tc>
          <w:tcPr>
            <w:tcW w:w="2439" w:type="dxa"/>
            <w:gridSpan w:val="2"/>
          </w:tcPr>
          <w:p w:rsidR="00075929" w:rsidRPr="0057293E" w:rsidRDefault="00075929" w:rsidP="00075929">
            <w:pPr>
              <w:jc w:val="center"/>
            </w:pPr>
            <w:r>
              <w:t>100</w:t>
            </w:r>
          </w:p>
        </w:tc>
      </w:tr>
      <w:tr w:rsidR="00075929" w:rsidRPr="0057293E" w:rsidTr="00075929">
        <w:tc>
          <w:tcPr>
            <w:tcW w:w="7132" w:type="dxa"/>
            <w:gridSpan w:val="4"/>
          </w:tcPr>
          <w:p w:rsidR="00075929" w:rsidRPr="0057293E" w:rsidRDefault="00075929" w:rsidP="00075929">
            <w:pPr>
              <w:jc w:val="both"/>
            </w:pPr>
            <w:r w:rsidRPr="0057293E">
              <w:t>Из них внешних совместителей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1</w:t>
            </w:r>
          </w:p>
        </w:tc>
      </w:tr>
      <w:tr w:rsidR="00075929" w:rsidRPr="0057293E" w:rsidTr="00075929">
        <w:tc>
          <w:tcPr>
            <w:tcW w:w="7132" w:type="dxa"/>
            <w:gridSpan w:val="4"/>
          </w:tcPr>
          <w:p w:rsidR="00075929" w:rsidRPr="0057293E" w:rsidRDefault="00075929" w:rsidP="00075929">
            <w:pPr>
              <w:jc w:val="both"/>
            </w:pPr>
            <w:r w:rsidRPr="0057293E">
              <w:t>Наличие вакансий (указать должности):</w:t>
            </w:r>
          </w:p>
          <w:p w:rsidR="00075929" w:rsidRPr="0057293E" w:rsidRDefault="00075929" w:rsidP="00075929">
            <w:pPr>
              <w:numPr>
                <w:ilvl w:val="0"/>
                <w:numId w:val="3"/>
              </w:numPr>
              <w:jc w:val="both"/>
            </w:pPr>
            <w:r w:rsidRPr="0057293E">
              <w:t xml:space="preserve">  </w:t>
            </w:r>
          </w:p>
          <w:p w:rsidR="00075929" w:rsidRPr="0057293E" w:rsidRDefault="00075929" w:rsidP="00075929">
            <w:pPr>
              <w:numPr>
                <w:ilvl w:val="0"/>
                <w:numId w:val="3"/>
              </w:numPr>
              <w:jc w:val="both"/>
            </w:pP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нет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3493" w:type="dxa"/>
            <w:gridSpan w:val="2"/>
            <w:vMerge w:val="restart"/>
          </w:tcPr>
          <w:p w:rsidR="00075929" w:rsidRPr="0057293E" w:rsidRDefault="00075929" w:rsidP="00075929">
            <w:r w:rsidRPr="0057293E">
              <w:t>Образовательный уровень педагогических работников</w:t>
            </w:r>
          </w:p>
        </w:tc>
        <w:tc>
          <w:tcPr>
            <w:tcW w:w="3639" w:type="dxa"/>
            <w:gridSpan w:val="2"/>
          </w:tcPr>
          <w:p w:rsidR="00075929" w:rsidRPr="0057293E" w:rsidRDefault="00075929" w:rsidP="00075929">
            <w:pPr>
              <w:jc w:val="both"/>
            </w:pPr>
            <w:r w:rsidRPr="0057293E">
              <w:t xml:space="preserve">с высшим образованием 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9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75</w:t>
            </w:r>
          </w:p>
        </w:tc>
      </w:tr>
      <w:tr w:rsidR="00075929" w:rsidRPr="0057293E" w:rsidTr="00075929">
        <w:tc>
          <w:tcPr>
            <w:tcW w:w="3493" w:type="dxa"/>
            <w:gridSpan w:val="2"/>
            <w:vMerge/>
          </w:tcPr>
          <w:p w:rsidR="00075929" w:rsidRPr="0057293E" w:rsidRDefault="00075929" w:rsidP="00075929"/>
        </w:tc>
        <w:tc>
          <w:tcPr>
            <w:tcW w:w="3639" w:type="dxa"/>
            <w:gridSpan w:val="2"/>
          </w:tcPr>
          <w:p w:rsidR="00075929" w:rsidRPr="0057293E" w:rsidRDefault="00075929" w:rsidP="00075929">
            <w:r w:rsidRPr="0057293E">
              <w:t>со средним специальным образованием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2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17</w:t>
            </w:r>
          </w:p>
        </w:tc>
      </w:tr>
      <w:tr w:rsidR="00075929" w:rsidRPr="0057293E" w:rsidTr="00075929">
        <w:tc>
          <w:tcPr>
            <w:tcW w:w="3493" w:type="dxa"/>
            <w:gridSpan w:val="2"/>
            <w:vMerge/>
          </w:tcPr>
          <w:p w:rsidR="00075929" w:rsidRPr="0057293E" w:rsidRDefault="00075929" w:rsidP="00075929"/>
        </w:tc>
        <w:tc>
          <w:tcPr>
            <w:tcW w:w="3639" w:type="dxa"/>
            <w:gridSpan w:val="2"/>
          </w:tcPr>
          <w:p w:rsidR="00075929" w:rsidRPr="0057293E" w:rsidRDefault="00075929" w:rsidP="00075929">
            <w:r w:rsidRPr="0057293E">
              <w:t>с общим средним образованием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8</w:t>
            </w:r>
          </w:p>
        </w:tc>
      </w:tr>
      <w:tr w:rsidR="00075929" w:rsidRPr="0057293E" w:rsidTr="00075929">
        <w:tc>
          <w:tcPr>
            <w:tcW w:w="7132" w:type="dxa"/>
            <w:gridSpan w:val="4"/>
          </w:tcPr>
          <w:p w:rsidR="00075929" w:rsidRPr="0057293E" w:rsidRDefault="00075929" w:rsidP="00075929">
            <w:proofErr w:type="gramStart"/>
            <w:r w:rsidRPr="0057293E">
              <w:t xml:space="preserve">Прошли  курсы повышения  квалификации  за последние 5 лет </w:t>
            </w:r>
            <w:proofErr w:type="gramEnd"/>
          </w:p>
          <w:p w:rsidR="00075929" w:rsidRPr="0057293E" w:rsidRDefault="00075929" w:rsidP="00075929"/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11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92</w:t>
            </w:r>
          </w:p>
        </w:tc>
      </w:tr>
      <w:tr w:rsidR="00075929" w:rsidRPr="0057293E" w:rsidTr="00075929">
        <w:tc>
          <w:tcPr>
            <w:tcW w:w="5434" w:type="dxa"/>
            <w:gridSpan w:val="3"/>
            <w:vMerge w:val="restart"/>
          </w:tcPr>
          <w:p w:rsidR="00075929" w:rsidRPr="0057293E" w:rsidRDefault="00075929" w:rsidP="00075929">
            <w:r w:rsidRPr="0057293E">
              <w:t xml:space="preserve">Имеют квалификационную категорию </w:t>
            </w:r>
          </w:p>
          <w:p w:rsidR="00075929" w:rsidRPr="0057293E" w:rsidRDefault="00075929" w:rsidP="00075929"/>
          <w:p w:rsidR="00075929" w:rsidRPr="0057293E" w:rsidRDefault="00075929" w:rsidP="00075929"/>
        </w:tc>
        <w:tc>
          <w:tcPr>
            <w:tcW w:w="1698" w:type="dxa"/>
          </w:tcPr>
          <w:p w:rsidR="00075929" w:rsidRPr="0057293E" w:rsidRDefault="00075929" w:rsidP="00075929">
            <w:r w:rsidRPr="0057293E">
              <w:lastRenderedPageBreak/>
              <w:t>Всего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33</w:t>
            </w:r>
          </w:p>
        </w:tc>
      </w:tr>
      <w:tr w:rsidR="00075929" w:rsidRPr="0057293E" w:rsidTr="00075929">
        <w:tc>
          <w:tcPr>
            <w:tcW w:w="5434" w:type="dxa"/>
            <w:gridSpan w:val="3"/>
            <w:vMerge/>
          </w:tcPr>
          <w:p w:rsidR="00075929" w:rsidRPr="0057293E" w:rsidRDefault="00075929" w:rsidP="00075929"/>
        </w:tc>
        <w:tc>
          <w:tcPr>
            <w:tcW w:w="1698" w:type="dxa"/>
          </w:tcPr>
          <w:p w:rsidR="00075929" w:rsidRPr="0057293E" w:rsidRDefault="00075929" w:rsidP="00075929">
            <w:r w:rsidRPr="0057293E">
              <w:t>Высшую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3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25</w:t>
            </w:r>
          </w:p>
        </w:tc>
      </w:tr>
      <w:tr w:rsidR="00075929" w:rsidRPr="0057293E" w:rsidTr="00075929">
        <w:tc>
          <w:tcPr>
            <w:tcW w:w="5434" w:type="dxa"/>
            <w:gridSpan w:val="3"/>
            <w:vMerge/>
          </w:tcPr>
          <w:p w:rsidR="00075929" w:rsidRPr="0057293E" w:rsidRDefault="00075929" w:rsidP="00075929"/>
        </w:tc>
        <w:tc>
          <w:tcPr>
            <w:tcW w:w="1698" w:type="dxa"/>
          </w:tcPr>
          <w:p w:rsidR="00075929" w:rsidRPr="0057293E" w:rsidRDefault="00075929" w:rsidP="00075929">
            <w:r w:rsidRPr="0057293E">
              <w:t>Первую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8</w:t>
            </w:r>
          </w:p>
        </w:tc>
      </w:tr>
      <w:tr w:rsidR="00075929" w:rsidRPr="0057293E" w:rsidTr="00075929">
        <w:tc>
          <w:tcPr>
            <w:tcW w:w="5434" w:type="dxa"/>
            <w:gridSpan w:val="3"/>
            <w:vMerge/>
          </w:tcPr>
          <w:p w:rsidR="00075929" w:rsidRPr="0057293E" w:rsidRDefault="00075929" w:rsidP="00075929"/>
        </w:tc>
        <w:tc>
          <w:tcPr>
            <w:tcW w:w="1698" w:type="dxa"/>
          </w:tcPr>
          <w:p w:rsidR="00075929" w:rsidRPr="0057293E" w:rsidRDefault="00075929" w:rsidP="00075929">
            <w:r w:rsidRPr="0057293E">
              <w:t>Вторую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2909" w:type="dxa"/>
            <w:vMerge w:val="restart"/>
          </w:tcPr>
          <w:p w:rsidR="00075929" w:rsidRPr="0057293E" w:rsidRDefault="00075929" w:rsidP="00075929">
            <w:r w:rsidRPr="0057293E">
              <w:t>Состав педагогического коллектива по должностям</w:t>
            </w:r>
          </w:p>
        </w:tc>
        <w:tc>
          <w:tcPr>
            <w:tcW w:w="4223" w:type="dxa"/>
            <w:gridSpan w:val="3"/>
          </w:tcPr>
          <w:p w:rsidR="00075929" w:rsidRPr="0057293E" w:rsidRDefault="00075929" w:rsidP="00075929">
            <w:r w:rsidRPr="0057293E">
              <w:t xml:space="preserve">Учитель           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10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83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Pr="0057293E" w:rsidRDefault="00075929" w:rsidP="00075929">
            <w:r w:rsidRPr="0057293E">
              <w:t xml:space="preserve">Социальный педагог                           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Pr="0057293E" w:rsidRDefault="00075929" w:rsidP="00075929">
            <w:r w:rsidRPr="0057293E">
              <w:t>Учитель-логопед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Pr="0057293E" w:rsidRDefault="00075929" w:rsidP="00075929">
            <w:r w:rsidRPr="0057293E">
              <w:t xml:space="preserve">Педагог-психолог                              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Pr="0057293E" w:rsidRDefault="00075929" w:rsidP="00075929">
            <w:r w:rsidRPr="0057293E">
              <w:t>Педагог-организатор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Pr="0057293E" w:rsidRDefault="00075929" w:rsidP="00075929">
            <w:r w:rsidRPr="0057293E">
              <w:t xml:space="preserve">Старший вожатый                               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Pr="0057293E" w:rsidRDefault="00075929" w:rsidP="00075929">
            <w:r w:rsidRPr="0057293E">
              <w:t>Педагог дополнительного образования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Pr="0057293E" w:rsidRDefault="00075929" w:rsidP="00075929">
            <w:r>
              <w:t>Преподаватель-организатор ОБЖ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Default="00075929" w:rsidP="00075929">
            <w:r>
              <w:t>Директор школы</w:t>
            </w:r>
          </w:p>
        </w:tc>
        <w:tc>
          <w:tcPr>
            <w:tcW w:w="1363" w:type="dxa"/>
          </w:tcPr>
          <w:p w:rsidR="00075929" w:rsidRDefault="00075929" w:rsidP="00075929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075929" w:rsidRDefault="00075929" w:rsidP="00075929">
            <w:pPr>
              <w:jc w:val="center"/>
            </w:pPr>
            <w:r>
              <w:t>8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Default="00075929" w:rsidP="00075929">
            <w:r>
              <w:t>Заместители директора</w:t>
            </w:r>
          </w:p>
        </w:tc>
        <w:tc>
          <w:tcPr>
            <w:tcW w:w="1363" w:type="dxa"/>
          </w:tcPr>
          <w:p w:rsidR="00075929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2909" w:type="dxa"/>
            <w:vMerge/>
          </w:tcPr>
          <w:p w:rsidR="00075929" w:rsidRPr="0057293E" w:rsidRDefault="00075929" w:rsidP="00075929"/>
        </w:tc>
        <w:tc>
          <w:tcPr>
            <w:tcW w:w="4223" w:type="dxa"/>
            <w:gridSpan w:val="3"/>
          </w:tcPr>
          <w:p w:rsidR="00075929" w:rsidRPr="0057293E" w:rsidRDefault="00075929" w:rsidP="00075929">
            <w:r>
              <w:t>Библиотекарь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8</w:t>
            </w:r>
          </w:p>
        </w:tc>
      </w:tr>
      <w:tr w:rsidR="00075929" w:rsidRPr="0057293E" w:rsidTr="00075929">
        <w:tc>
          <w:tcPr>
            <w:tcW w:w="7132" w:type="dxa"/>
            <w:gridSpan w:val="4"/>
          </w:tcPr>
          <w:p w:rsidR="00075929" w:rsidRPr="0057293E" w:rsidRDefault="00075929" w:rsidP="00075929">
            <w:r w:rsidRPr="0057293E">
              <w:t xml:space="preserve">Имеют учёную степень 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7132" w:type="dxa"/>
            <w:gridSpan w:val="4"/>
          </w:tcPr>
          <w:p w:rsidR="00075929" w:rsidRPr="0057293E" w:rsidRDefault="00075929" w:rsidP="00075929">
            <w:pPr>
              <w:jc w:val="both"/>
            </w:pPr>
            <w:r w:rsidRPr="0057293E">
              <w:t xml:space="preserve">Имеют звание Заслуженный учитель 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0</w:t>
            </w:r>
          </w:p>
        </w:tc>
      </w:tr>
      <w:tr w:rsidR="00075929" w:rsidRPr="0057293E" w:rsidTr="00075929">
        <w:tc>
          <w:tcPr>
            <w:tcW w:w="7132" w:type="dxa"/>
            <w:gridSpan w:val="4"/>
          </w:tcPr>
          <w:p w:rsidR="00075929" w:rsidRPr="0057293E" w:rsidRDefault="00075929" w:rsidP="00075929">
            <w:pPr>
              <w:jc w:val="both"/>
            </w:pPr>
            <w:r w:rsidRPr="0057293E">
              <w:t xml:space="preserve"> Имеют государственные и ведомственные награды, почётные звания</w:t>
            </w:r>
          </w:p>
        </w:tc>
        <w:tc>
          <w:tcPr>
            <w:tcW w:w="1363" w:type="dxa"/>
          </w:tcPr>
          <w:p w:rsidR="00075929" w:rsidRPr="0057293E" w:rsidRDefault="00075929" w:rsidP="00075929">
            <w:pPr>
              <w:jc w:val="center"/>
            </w:pPr>
            <w:r>
              <w:t>1</w:t>
            </w:r>
          </w:p>
        </w:tc>
        <w:tc>
          <w:tcPr>
            <w:tcW w:w="1076" w:type="dxa"/>
          </w:tcPr>
          <w:p w:rsidR="00075929" w:rsidRPr="0057293E" w:rsidRDefault="00075929" w:rsidP="00075929">
            <w:pPr>
              <w:jc w:val="center"/>
            </w:pPr>
            <w:r>
              <w:t>8</w:t>
            </w:r>
          </w:p>
        </w:tc>
      </w:tr>
    </w:tbl>
    <w:p w:rsidR="00F874B3" w:rsidRDefault="00F874B3" w:rsidP="00075929">
      <w:pPr>
        <w:ind w:firstLine="360"/>
        <w:jc w:val="both"/>
        <w:rPr>
          <w:b/>
        </w:rPr>
      </w:pPr>
    </w:p>
    <w:p w:rsidR="00075929" w:rsidRPr="00F30BB7" w:rsidRDefault="00075929" w:rsidP="00075929">
      <w:pPr>
        <w:ind w:firstLine="360"/>
        <w:jc w:val="both"/>
        <w:rPr>
          <w:b/>
        </w:rPr>
      </w:pPr>
      <w:r w:rsidRPr="00F30BB7">
        <w:rPr>
          <w:b/>
        </w:rPr>
        <w:t>Участие отдельных педагогов в конкурсах педагогических достижений</w:t>
      </w:r>
    </w:p>
    <w:p w:rsidR="00075929" w:rsidRPr="0057293E" w:rsidRDefault="00075929" w:rsidP="00075929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"/>
        <w:gridCol w:w="1986"/>
        <w:gridCol w:w="1048"/>
        <w:gridCol w:w="1929"/>
        <w:gridCol w:w="2338"/>
        <w:gridCol w:w="1596"/>
      </w:tblGrid>
      <w:tr w:rsidR="00075929" w:rsidRPr="0057293E" w:rsidTr="00075929">
        <w:tc>
          <w:tcPr>
            <w:tcW w:w="674" w:type="dxa"/>
            <w:vAlign w:val="center"/>
          </w:tcPr>
          <w:p w:rsidR="00075929" w:rsidRPr="0057293E" w:rsidRDefault="00075929" w:rsidP="00075929">
            <w:pPr>
              <w:jc w:val="center"/>
            </w:pPr>
            <w:r w:rsidRPr="0057293E">
              <w:t xml:space="preserve">№№ </w:t>
            </w:r>
            <w:proofErr w:type="gramStart"/>
            <w:r w:rsidRPr="0057293E">
              <w:t>п</w:t>
            </w:r>
            <w:proofErr w:type="gramEnd"/>
            <w:r w:rsidRPr="0057293E">
              <w:t>/п</w:t>
            </w:r>
          </w:p>
        </w:tc>
        <w:tc>
          <w:tcPr>
            <w:tcW w:w="1986" w:type="dxa"/>
            <w:vAlign w:val="center"/>
          </w:tcPr>
          <w:p w:rsidR="00075929" w:rsidRPr="0057293E" w:rsidRDefault="00075929" w:rsidP="00075929">
            <w:pPr>
              <w:jc w:val="center"/>
            </w:pPr>
            <w:r w:rsidRPr="0057293E">
              <w:t>Ф.И.О. (полностью)</w:t>
            </w:r>
          </w:p>
        </w:tc>
        <w:tc>
          <w:tcPr>
            <w:tcW w:w="1048" w:type="dxa"/>
            <w:vAlign w:val="center"/>
          </w:tcPr>
          <w:p w:rsidR="00075929" w:rsidRPr="0057293E" w:rsidRDefault="00075929" w:rsidP="00075929">
            <w:pPr>
              <w:jc w:val="center"/>
            </w:pPr>
            <w:r w:rsidRPr="0057293E">
              <w:t>Дата участия</w:t>
            </w:r>
          </w:p>
        </w:tc>
        <w:tc>
          <w:tcPr>
            <w:tcW w:w="1929" w:type="dxa"/>
            <w:vAlign w:val="center"/>
          </w:tcPr>
          <w:p w:rsidR="00075929" w:rsidRPr="0057293E" w:rsidRDefault="00075929" w:rsidP="00075929">
            <w:pPr>
              <w:jc w:val="center"/>
            </w:pPr>
            <w:r w:rsidRPr="0057293E">
              <w:t>Тематика</w:t>
            </w:r>
          </w:p>
        </w:tc>
        <w:tc>
          <w:tcPr>
            <w:tcW w:w="2338" w:type="dxa"/>
            <w:vAlign w:val="center"/>
          </w:tcPr>
          <w:p w:rsidR="00075929" w:rsidRPr="0057293E" w:rsidRDefault="00075929" w:rsidP="00075929">
            <w:pPr>
              <w:jc w:val="center"/>
            </w:pPr>
            <w:r w:rsidRPr="0057293E">
              <w:t>Уровень (район, город, область и т.д.)</w:t>
            </w:r>
          </w:p>
        </w:tc>
        <w:tc>
          <w:tcPr>
            <w:tcW w:w="1596" w:type="dxa"/>
            <w:vAlign w:val="center"/>
          </w:tcPr>
          <w:p w:rsidR="00075929" w:rsidRPr="0057293E" w:rsidRDefault="00075929" w:rsidP="00075929">
            <w:pPr>
              <w:jc w:val="center"/>
            </w:pPr>
            <w:r w:rsidRPr="0057293E">
              <w:t>Результат участия</w:t>
            </w:r>
          </w:p>
        </w:tc>
      </w:tr>
      <w:tr w:rsidR="00075929" w:rsidRPr="0057293E" w:rsidTr="00075929">
        <w:tc>
          <w:tcPr>
            <w:tcW w:w="674" w:type="dxa"/>
          </w:tcPr>
          <w:p w:rsidR="00075929" w:rsidRPr="005B1D87" w:rsidRDefault="00075929" w:rsidP="00075929">
            <w:pPr>
              <w:pStyle w:val="af"/>
              <w:numPr>
                <w:ilvl w:val="0"/>
                <w:numId w:val="7"/>
              </w:num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075929" w:rsidRPr="00C72E54" w:rsidRDefault="00075929" w:rsidP="00075929">
            <w:pPr>
              <w:pStyle w:val="af5"/>
              <w:spacing w:after="0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Валковская</w:t>
            </w:r>
            <w:proofErr w:type="spellEnd"/>
            <w:r>
              <w:rPr>
                <w:szCs w:val="28"/>
              </w:rPr>
              <w:t xml:space="preserve"> Валентина Николаевна</w:t>
            </w:r>
          </w:p>
        </w:tc>
        <w:tc>
          <w:tcPr>
            <w:tcW w:w="1048" w:type="dxa"/>
          </w:tcPr>
          <w:p w:rsidR="00075929" w:rsidRPr="0057293E" w:rsidRDefault="00075929" w:rsidP="00075929">
            <w:pPr>
              <w:jc w:val="both"/>
            </w:pPr>
            <w:r>
              <w:t>2010</w:t>
            </w:r>
          </w:p>
        </w:tc>
        <w:tc>
          <w:tcPr>
            <w:tcW w:w="1929" w:type="dxa"/>
          </w:tcPr>
          <w:p w:rsidR="00075929" w:rsidRPr="00F743AD" w:rsidRDefault="00075929" w:rsidP="00075929">
            <w:pPr>
              <w:jc w:val="both"/>
            </w:pPr>
            <w:proofErr w:type="gramStart"/>
            <w:r w:rsidRPr="00F743AD">
              <w:rPr>
                <w:szCs w:val="28"/>
              </w:rPr>
              <w:t>Конкурс</w:t>
            </w:r>
            <w:proofErr w:type="gramEnd"/>
            <w:r w:rsidRPr="00F743AD">
              <w:rPr>
                <w:szCs w:val="28"/>
              </w:rPr>
              <w:t xml:space="preserve">  по</w:t>
            </w:r>
            <w:r>
              <w:rPr>
                <w:szCs w:val="28"/>
              </w:rPr>
              <w:t xml:space="preserve">священный Году учителя  </w:t>
            </w:r>
            <w:r w:rsidRPr="00F743AD">
              <w:rPr>
                <w:szCs w:val="28"/>
              </w:rPr>
              <w:t>«Лучшая методическая разработка  урока</w:t>
            </w:r>
            <w:r>
              <w:rPr>
                <w:szCs w:val="28"/>
              </w:rPr>
              <w:t>»</w:t>
            </w:r>
          </w:p>
        </w:tc>
        <w:tc>
          <w:tcPr>
            <w:tcW w:w="2338" w:type="dxa"/>
          </w:tcPr>
          <w:p w:rsidR="00075929" w:rsidRPr="0057293E" w:rsidRDefault="00075929" w:rsidP="00075929">
            <w:pPr>
              <w:jc w:val="both"/>
            </w:pPr>
            <w:r>
              <w:t xml:space="preserve">Район </w:t>
            </w:r>
          </w:p>
        </w:tc>
        <w:tc>
          <w:tcPr>
            <w:tcW w:w="1596" w:type="dxa"/>
          </w:tcPr>
          <w:p w:rsidR="00075929" w:rsidRDefault="00075929" w:rsidP="00075929">
            <w:pPr>
              <w:jc w:val="both"/>
            </w:pPr>
            <w:r>
              <w:t>Победитель</w:t>
            </w:r>
          </w:p>
        </w:tc>
      </w:tr>
      <w:tr w:rsidR="00075929" w:rsidRPr="0057293E" w:rsidTr="00075929">
        <w:tc>
          <w:tcPr>
            <w:tcW w:w="674" w:type="dxa"/>
          </w:tcPr>
          <w:p w:rsidR="00075929" w:rsidRPr="005B1D87" w:rsidRDefault="00075929" w:rsidP="00075929">
            <w:pPr>
              <w:pStyle w:val="af"/>
              <w:numPr>
                <w:ilvl w:val="0"/>
                <w:numId w:val="7"/>
              </w:num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075929" w:rsidRPr="00C72E54" w:rsidRDefault="00075929" w:rsidP="00075929">
            <w:pPr>
              <w:pStyle w:val="af5"/>
              <w:spacing w:after="0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Валковская</w:t>
            </w:r>
            <w:proofErr w:type="spellEnd"/>
            <w:r>
              <w:rPr>
                <w:szCs w:val="28"/>
              </w:rPr>
              <w:t xml:space="preserve"> Валентина Николаевна</w:t>
            </w:r>
          </w:p>
        </w:tc>
        <w:tc>
          <w:tcPr>
            <w:tcW w:w="1048" w:type="dxa"/>
          </w:tcPr>
          <w:p w:rsidR="00075929" w:rsidRPr="0057293E" w:rsidRDefault="00075929" w:rsidP="00075929">
            <w:pPr>
              <w:jc w:val="both"/>
            </w:pPr>
            <w:r>
              <w:t>2011</w:t>
            </w:r>
          </w:p>
        </w:tc>
        <w:tc>
          <w:tcPr>
            <w:tcW w:w="1929" w:type="dxa"/>
          </w:tcPr>
          <w:p w:rsidR="00075929" w:rsidRPr="00F743AD" w:rsidRDefault="00075929" w:rsidP="00075929">
            <w:pPr>
              <w:jc w:val="both"/>
            </w:pPr>
            <w:r w:rsidRPr="00F743AD">
              <w:rPr>
                <w:szCs w:val="28"/>
              </w:rPr>
              <w:t>Конкурс  «Лучшая методическая разработка  урока</w:t>
            </w:r>
            <w:r>
              <w:rPr>
                <w:szCs w:val="28"/>
              </w:rPr>
              <w:t>»</w:t>
            </w:r>
          </w:p>
        </w:tc>
        <w:tc>
          <w:tcPr>
            <w:tcW w:w="2338" w:type="dxa"/>
          </w:tcPr>
          <w:p w:rsidR="00075929" w:rsidRPr="0057293E" w:rsidRDefault="00075929" w:rsidP="00075929">
            <w:pPr>
              <w:jc w:val="both"/>
            </w:pPr>
            <w:r>
              <w:t xml:space="preserve">Район </w:t>
            </w:r>
          </w:p>
        </w:tc>
        <w:tc>
          <w:tcPr>
            <w:tcW w:w="1596" w:type="dxa"/>
          </w:tcPr>
          <w:p w:rsidR="00075929" w:rsidRDefault="00075929" w:rsidP="00075929">
            <w:pPr>
              <w:jc w:val="both"/>
            </w:pPr>
            <w:r>
              <w:t>Участник</w:t>
            </w:r>
          </w:p>
        </w:tc>
      </w:tr>
      <w:tr w:rsidR="00075929" w:rsidRPr="0057293E" w:rsidTr="00075929">
        <w:tc>
          <w:tcPr>
            <w:tcW w:w="674" w:type="dxa"/>
          </w:tcPr>
          <w:p w:rsidR="00075929" w:rsidRPr="005B1D87" w:rsidRDefault="00075929" w:rsidP="00075929">
            <w:pPr>
              <w:pStyle w:val="af"/>
              <w:numPr>
                <w:ilvl w:val="0"/>
                <w:numId w:val="7"/>
              </w:num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075929" w:rsidRDefault="00075929" w:rsidP="00075929">
            <w:pPr>
              <w:pStyle w:val="af5"/>
              <w:spacing w:after="0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Клопот</w:t>
            </w:r>
            <w:proofErr w:type="spellEnd"/>
            <w:r>
              <w:rPr>
                <w:szCs w:val="28"/>
              </w:rPr>
              <w:t xml:space="preserve"> Юлия Александровна</w:t>
            </w:r>
          </w:p>
        </w:tc>
        <w:tc>
          <w:tcPr>
            <w:tcW w:w="1048" w:type="dxa"/>
          </w:tcPr>
          <w:p w:rsidR="00075929" w:rsidRDefault="00075929" w:rsidP="00075929">
            <w:pPr>
              <w:jc w:val="both"/>
            </w:pPr>
            <w:r>
              <w:t>2011</w:t>
            </w:r>
          </w:p>
        </w:tc>
        <w:tc>
          <w:tcPr>
            <w:tcW w:w="1929" w:type="dxa"/>
          </w:tcPr>
          <w:p w:rsidR="00075929" w:rsidRPr="00F743AD" w:rsidRDefault="00075929" w:rsidP="00075929">
            <w:pPr>
              <w:jc w:val="both"/>
              <w:rPr>
                <w:szCs w:val="28"/>
              </w:rPr>
            </w:pPr>
            <w:r w:rsidRPr="00F743AD">
              <w:rPr>
                <w:szCs w:val="28"/>
              </w:rPr>
              <w:t>Конкурс «Лучшая методическая разработка  урока</w:t>
            </w:r>
            <w:r>
              <w:rPr>
                <w:szCs w:val="28"/>
              </w:rPr>
              <w:t>»</w:t>
            </w:r>
          </w:p>
        </w:tc>
        <w:tc>
          <w:tcPr>
            <w:tcW w:w="2338" w:type="dxa"/>
          </w:tcPr>
          <w:p w:rsidR="00075929" w:rsidRDefault="00075929" w:rsidP="00075929">
            <w:pPr>
              <w:jc w:val="both"/>
            </w:pPr>
            <w:r>
              <w:t>Район</w:t>
            </w:r>
          </w:p>
        </w:tc>
        <w:tc>
          <w:tcPr>
            <w:tcW w:w="1596" w:type="dxa"/>
          </w:tcPr>
          <w:p w:rsidR="00075929" w:rsidRDefault="00075929" w:rsidP="00075929">
            <w:pPr>
              <w:jc w:val="both"/>
            </w:pPr>
            <w:r>
              <w:t>Участник</w:t>
            </w:r>
          </w:p>
        </w:tc>
      </w:tr>
      <w:tr w:rsidR="00075929" w:rsidRPr="0057293E" w:rsidTr="00075929">
        <w:tc>
          <w:tcPr>
            <w:tcW w:w="674" w:type="dxa"/>
          </w:tcPr>
          <w:p w:rsidR="00075929" w:rsidRPr="005B1D87" w:rsidRDefault="00075929" w:rsidP="00075929">
            <w:pPr>
              <w:pStyle w:val="af"/>
              <w:numPr>
                <w:ilvl w:val="0"/>
                <w:numId w:val="7"/>
              </w:numPr>
              <w:spacing w:line="240" w:lineRule="auto"/>
              <w:contextualSpacing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6" w:type="dxa"/>
          </w:tcPr>
          <w:p w:rsidR="00075929" w:rsidRDefault="00075929" w:rsidP="00075929">
            <w:pPr>
              <w:pStyle w:val="af5"/>
              <w:spacing w:after="0"/>
              <w:ind w:left="0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Клопот</w:t>
            </w:r>
            <w:proofErr w:type="spellEnd"/>
            <w:r>
              <w:rPr>
                <w:szCs w:val="28"/>
              </w:rPr>
              <w:t xml:space="preserve"> Юлия Александровна</w:t>
            </w:r>
          </w:p>
        </w:tc>
        <w:tc>
          <w:tcPr>
            <w:tcW w:w="1048" w:type="dxa"/>
          </w:tcPr>
          <w:p w:rsidR="00075929" w:rsidRDefault="00075929" w:rsidP="00075929">
            <w:pPr>
              <w:jc w:val="both"/>
            </w:pPr>
            <w:r>
              <w:t>2012</w:t>
            </w:r>
          </w:p>
        </w:tc>
        <w:tc>
          <w:tcPr>
            <w:tcW w:w="1929" w:type="dxa"/>
          </w:tcPr>
          <w:p w:rsidR="00075929" w:rsidRPr="00F743AD" w:rsidRDefault="00075929" w:rsidP="0007592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Конкурс «У светофора нет каникул»</w:t>
            </w:r>
          </w:p>
        </w:tc>
        <w:tc>
          <w:tcPr>
            <w:tcW w:w="2338" w:type="dxa"/>
          </w:tcPr>
          <w:p w:rsidR="00075929" w:rsidRDefault="00075929" w:rsidP="00075929">
            <w:pPr>
              <w:jc w:val="both"/>
            </w:pPr>
            <w:r>
              <w:t>Район</w:t>
            </w:r>
          </w:p>
        </w:tc>
        <w:tc>
          <w:tcPr>
            <w:tcW w:w="1596" w:type="dxa"/>
          </w:tcPr>
          <w:p w:rsidR="00075929" w:rsidRDefault="00075929" w:rsidP="00075929">
            <w:pPr>
              <w:jc w:val="both"/>
            </w:pPr>
            <w:r>
              <w:t>Победитель</w:t>
            </w:r>
          </w:p>
        </w:tc>
      </w:tr>
    </w:tbl>
    <w:p w:rsidR="00075929" w:rsidRDefault="00075929" w:rsidP="00075929">
      <w:pPr>
        <w:jc w:val="both"/>
        <w:rPr>
          <w:b/>
        </w:rPr>
      </w:pPr>
    </w:p>
    <w:p w:rsidR="00075929" w:rsidRPr="00F30BB7" w:rsidRDefault="00075929" w:rsidP="00075929">
      <w:pPr>
        <w:ind w:left="708"/>
        <w:jc w:val="both"/>
        <w:rPr>
          <w:b/>
        </w:rPr>
      </w:pPr>
      <w:r w:rsidRPr="00F30BB7">
        <w:rPr>
          <w:b/>
        </w:rPr>
        <w:t xml:space="preserve"> Сведения о повышении квалификации педагогических и руководящих кадров</w:t>
      </w:r>
    </w:p>
    <w:tbl>
      <w:tblPr>
        <w:tblpPr w:leftFromText="180" w:rightFromText="180" w:vertAnchor="text" w:horzAnchor="margin" w:tblpXSpec="center" w:tblpY="138"/>
        <w:tblW w:w="10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0"/>
        <w:gridCol w:w="1125"/>
        <w:gridCol w:w="1638"/>
        <w:gridCol w:w="1125"/>
        <w:gridCol w:w="1758"/>
        <w:gridCol w:w="1141"/>
        <w:gridCol w:w="1742"/>
      </w:tblGrid>
      <w:tr w:rsidR="00075929" w:rsidTr="00075929">
        <w:tc>
          <w:tcPr>
            <w:tcW w:w="1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>Формы повышения</w:t>
            </w:r>
          </w:p>
          <w:p w:rsidR="00075929" w:rsidRDefault="00075929" w:rsidP="00075929">
            <w:pPr>
              <w:jc w:val="center"/>
              <w:rPr>
                <w:b/>
              </w:rPr>
            </w:pPr>
            <w:r>
              <w:t>квалификации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t xml:space="preserve">2010-2011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t xml:space="preserve">2011-2012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  <w:r>
              <w:t>2012-2013 учебный год</w:t>
            </w:r>
          </w:p>
        </w:tc>
      </w:tr>
      <w:tr w:rsidR="00075929" w:rsidTr="00075929">
        <w:tc>
          <w:tcPr>
            <w:tcW w:w="1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929" w:rsidRDefault="00075929" w:rsidP="00075929">
            <w:pPr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both"/>
              <w:rPr>
                <w:b/>
              </w:rPr>
            </w:pPr>
            <w:r>
              <w:t>педагоги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both"/>
              <w:rPr>
                <w:b/>
              </w:rPr>
            </w:pPr>
            <w:r>
              <w:t>руководители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both"/>
              <w:rPr>
                <w:b/>
              </w:rPr>
            </w:pPr>
            <w:r>
              <w:t>педагоги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both"/>
              <w:rPr>
                <w:b/>
              </w:rPr>
            </w:pPr>
            <w:r>
              <w:t>руководители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both"/>
            </w:pPr>
            <w:r>
              <w:t>педагоги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both"/>
            </w:pPr>
            <w:r>
              <w:t>руководители</w:t>
            </w:r>
          </w:p>
        </w:tc>
      </w:tr>
      <w:tr w:rsidR="00075929" w:rsidTr="0007592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 xml:space="preserve">ИПК и ПРО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>-на-</w:t>
            </w:r>
            <w:r>
              <w:lastRenderedPageBreak/>
              <w:t>Дону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lastRenderedPageBreak/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  <w: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  <w:r>
              <w:t>1</w:t>
            </w:r>
          </w:p>
        </w:tc>
      </w:tr>
      <w:tr w:rsidR="00075929" w:rsidTr="0007592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</w:pPr>
            <w:r w:rsidRPr="00C9660D">
              <w:rPr>
                <w:sz w:val="18"/>
                <w:szCs w:val="18"/>
              </w:rPr>
              <w:lastRenderedPageBreak/>
              <w:t>ГУ РО «Учебно-методический центр по ГО и</w:t>
            </w:r>
            <w:r w:rsidRPr="00B90CEC">
              <w:t xml:space="preserve"> </w:t>
            </w:r>
            <w:r w:rsidRPr="00C9660D">
              <w:rPr>
                <w:sz w:val="18"/>
                <w:szCs w:val="18"/>
              </w:rPr>
              <w:t>ЧС»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</w:pPr>
          </w:p>
        </w:tc>
      </w:tr>
      <w:tr w:rsidR="00075929" w:rsidTr="00075929"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  <w:rPr>
                <w:b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075929" w:rsidRPr="0057293E" w:rsidRDefault="00075929" w:rsidP="00075929">
      <w:pPr>
        <w:jc w:val="both"/>
        <w:rPr>
          <w:b/>
        </w:rPr>
      </w:pPr>
    </w:p>
    <w:p w:rsidR="00075929" w:rsidRDefault="00075929" w:rsidP="00075929">
      <w:pPr>
        <w:jc w:val="both"/>
        <w:rPr>
          <w:b/>
        </w:rPr>
      </w:pPr>
      <w:r>
        <w:rPr>
          <w:b/>
        </w:rPr>
        <w:t xml:space="preserve">  Количество работников, имеющих знаки отличия:</w:t>
      </w:r>
    </w:p>
    <w:p w:rsidR="00075929" w:rsidRDefault="00075929" w:rsidP="00075929">
      <w:pPr>
        <w:jc w:val="both"/>
        <w:rPr>
          <w:b/>
          <w:sz w:val="16"/>
          <w:szCs w:val="16"/>
        </w:rPr>
      </w:pPr>
    </w:p>
    <w:tbl>
      <w:tblPr>
        <w:tblW w:w="9999" w:type="dxa"/>
        <w:tblInd w:w="-2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275"/>
        <w:gridCol w:w="2410"/>
        <w:gridCol w:w="2092"/>
        <w:gridCol w:w="1818"/>
        <w:gridCol w:w="1341"/>
      </w:tblGrid>
      <w:tr w:rsidR="00075929" w:rsidTr="00BC3FAD">
        <w:tc>
          <w:tcPr>
            <w:tcW w:w="10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rPr>
                <w:sz w:val="22"/>
              </w:rPr>
              <w:t>Всего</w:t>
            </w:r>
          </w:p>
        </w:tc>
        <w:tc>
          <w:tcPr>
            <w:tcW w:w="89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pStyle w:val="4"/>
              <w:rPr>
                <w:b w:val="0"/>
              </w:rPr>
            </w:pPr>
            <w:r>
              <w:rPr>
                <w:b w:val="0"/>
                <w:sz w:val="22"/>
              </w:rPr>
              <w:t>В том числе</w:t>
            </w:r>
          </w:p>
        </w:tc>
      </w:tr>
      <w:tr w:rsidR="00075929" w:rsidTr="00BC3FAD">
        <w:tc>
          <w:tcPr>
            <w:tcW w:w="106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75929" w:rsidRDefault="00075929" w:rsidP="00075929"/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>Народный учитель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 xml:space="preserve">Заслуженный учитель либо др. категории  </w:t>
            </w:r>
            <w:proofErr w:type="gramStart"/>
            <w:r>
              <w:t>заслуженных</w:t>
            </w:r>
            <w:proofErr w:type="gramEnd"/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>Отличник образования, просвещения и т.п.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>Учитель</w:t>
            </w:r>
          </w:p>
          <w:p w:rsidR="00075929" w:rsidRDefault="00075929" w:rsidP="00075929">
            <w:pPr>
              <w:jc w:val="center"/>
            </w:pPr>
            <w:r>
              <w:t xml:space="preserve"> года </w:t>
            </w:r>
          </w:p>
          <w:p w:rsidR="00075929" w:rsidRDefault="00075929" w:rsidP="00075929">
            <w:pPr>
              <w:jc w:val="center"/>
            </w:pPr>
            <w:r>
              <w:t>(лауреат)</w:t>
            </w:r>
          </w:p>
          <w:p w:rsidR="00075929" w:rsidRDefault="00075929" w:rsidP="00075929">
            <w:pPr>
              <w:jc w:val="center"/>
            </w:pPr>
            <w:r>
              <w:t>указать уровень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>Прочие</w:t>
            </w:r>
          </w:p>
        </w:tc>
      </w:tr>
      <w:tr w:rsidR="00075929" w:rsidTr="00BC3FAD">
        <w:tc>
          <w:tcPr>
            <w:tcW w:w="10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2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>1</w:t>
            </w:r>
          </w:p>
        </w:tc>
        <w:tc>
          <w:tcPr>
            <w:tcW w:w="18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>-</w:t>
            </w:r>
          </w:p>
        </w:tc>
        <w:tc>
          <w:tcPr>
            <w:tcW w:w="13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075929" w:rsidRDefault="00075929" w:rsidP="00075929">
            <w:pPr>
              <w:jc w:val="center"/>
            </w:pPr>
            <w:r>
              <w:t>-</w:t>
            </w:r>
          </w:p>
        </w:tc>
      </w:tr>
    </w:tbl>
    <w:p w:rsidR="00BC3FAD" w:rsidRDefault="00BC3FAD" w:rsidP="00BC3FAD">
      <w:pPr>
        <w:ind w:firstLine="360"/>
        <w:jc w:val="both"/>
        <w:rPr>
          <w:b/>
        </w:rPr>
      </w:pPr>
    </w:p>
    <w:p w:rsidR="00BC3FAD" w:rsidRDefault="00BC3FAD" w:rsidP="00BC3FAD">
      <w:pPr>
        <w:ind w:firstLine="360"/>
        <w:jc w:val="both"/>
        <w:rPr>
          <w:b/>
        </w:rPr>
      </w:pPr>
      <w:r>
        <w:rPr>
          <w:b/>
        </w:rPr>
        <w:t>Участие отдельных педагогов в конкурсах педагогических достижений</w:t>
      </w:r>
    </w:p>
    <w:p w:rsidR="00BC3FAD" w:rsidRDefault="00BC3FAD" w:rsidP="00BC3FAD">
      <w:pPr>
        <w:jc w:val="right"/>
        <w:rPr>
          <w:b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1703"/>
        <w:gridCol w:w="1134"/>
        <w:gridCol w:w="2694"/>
        <w:gridCol w:w="1770"/>
        <w:gridCol w:w="1596"/>
      </w:tblGrid>
      <w:tr w:rsidR="00BC3FAD" w:rsidTr="00E82E7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jc w:val="center"/>
            </w:pPr>
            <w:r>
              <w:t>Ф.И.О. (полностью)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jc w:val="center"/>
            </w:pPr>
            <w:r>
              <w:t>Дата участия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jc w:val="center"/>
            </w:pPr>
            <w:r>
              <w:t>Тематика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jc w:val="center"/>
            </w:pPr>
            <w:proofErr w:type="gramStart"/>
            <w:r>
              <w:t xml:space="preserve">Уровень (район, город, область </w:t>
            </w:r>
            <w:proofErr w:type="gramEnd"/>
          </w:p>
          <w:p w:rsidR="00BC3FAD" w:rsidRDefault="00BC3FAD" w:rsidP="00E82E78">
            <w:pPr>
              <w:jc w:val="center"/>
            </w:pPr>
            <w:r>
              <w:t>и т.д.)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jc w:val="center"/>
            </w:pPr>
            <w:r>
              <w:t>Результат участия</w:t>
            </w:r>
          </w:p>
        </w:tc>
      </w:tr>
      <w:tr w:rsidR="00BC3FAD" w:rsidTr="00E82E7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</w:tr>
      <w:tr w:rsidR="00BC3FAD" w:rsidTr="00E82E7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</w:p>
        </w:tc>
      </w:tr>
      <w:tr w:rsidR="00BC3FAD" w:rsidTr="00E82E7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1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proofErr w:type="spellStart"/>
            <w:r>
              <w:t>Валковская</w:t>
            </w:r>
            <w:proofErr w:type="spellEnd"/>
            <w:r>
              <w:t xml:space="preserve"> </w:t>
            </w:r>
          </w:p>
          <w:p w:rsidR="00BC3FAD" w:rsidRDefault="00BC3FAD" w:rsidP="00E82E78">
            <w:pPr>
              <w:jc w:val="both"/>
            </w:pPr>
            <w:r>
              <w:t xml:space="preserve">Валентина </w:t>
            </w:r>
          </w:p>
          <w:p w:rsidR="00BC3FAD" w:rsidRDefault="00BC3FAD" w:rsidP="00E82E78">
            <w:pPr>
              <w:jc w:val="both"/>
            </w:pPr>
            <w: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2010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Конкурс «Лучшая методическая разработка урока», посвященный Году учителя, в номинации «Предмет математика»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район</w:t>
            </w:r>
            <w:r>
              <w:tab/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победитель</w:t>
            </w:r>
          </w:p>
        </w:tc>
      </w:tr>
      <w:tr w:rsidR="00BC3FAD" w:rsidTr="00E82E7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proofErr w:type="spellStart"/>
            <w:r>
              <w:t>Чернышова</w:t>
            </w:r>
            <w:proofErr w:type="spellEnd"/>
            <w:r>
              <w:t xml:space="preserve"> </w:t>
            </w:r>
          </w:p>
          <w:p w:rsidR="00BC3FAD" w:rsidRDefault="00BC3FAD" w:rsidP="00E82E78">
            <w:pPr>
              <w:jc w:val="both"/>
            </w:pPr>
            <w:r>
              <w:t xml:space="preserve">Марина </w:t>
            </w:r>
          </w:p>
          <w:p w:rsidR="00BC3FAD" w:rsidRDefault="00BC3FAD" w:rsidP="00E82E78">
            <w:pPr>
              <w:jc w:val="both"/>
            </w:pPr>
            <w:r>
              <w:t>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2010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D" w:rsidRDefault="00BC3FAD" w:rsidP="00E82E78">
            <w:pPr>
              <w:jc w:val="both"/>
            </w:pPr>
            <w:r>
              <w:t xml:space="preserve">Конкурс «Лучшая методическая разработка урока», посвященная Году учителя  («Предметы школы </w:t>
            </w:r>
            <w:r>
              <w:rPr>
                <w:lang w:val="en-US"/>
              </w:rPr>
              <w:t>I</w:t>
            </w:r>
            <w:r>
              <w:t xml:space="preserve"> ступени»)</w:t>
            </w:r>
          </w:p>
          <w:p w:rsidR="00BC3FAD" w:rsidRDefault="00BC3FAD" w:rsidP="00E82E78">
            <w:pPr>
              <w:jc w:val="both"/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район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участник</w:t>
            </w:r>
          </w:p>
        </w:tc>
      </w:tr>
      <w:tr w:rsidR="00BC3FAD" w:rsidTr="00E82E7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proofErr w:type="spellStart"/>
            <w:r>
              <w:t>Клопот</w:t>
            </w:r>
            <w:proofErr w:type="spellEnd"/>
            <w:r>
              <w:t xml:space="preserve"> Юлия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D" w:rsidRDefault="00BC3FAD" w:rsidP="00E82E78">
            <w:pPr>
              <w:jc w:val="both"/>
            </w:pPr>
            <w:r>
              <w:t>Конкурс «Лучшая методическая разработка урока»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район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участник</w:t>
            </w:r>
          </w:p>
        </w:tc>
      </w:tr>
      <w:tr w:rsidR="00BC3FAD" w:rsidTr="00E82E7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proofErr w:type="spellStart"/>
            <w:r>
              <w:t>Валковская</w:t>
            </w:r>
            <w:proofErr w:type="spellEnd"/>
            <w:r>
              <w:t xml:space="preserve"> Валентина 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2011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D" w:rsidRDefault="00BC3FAD" w:rsidP="00E82E78">
            <w:pPr>
              <w:jc w:val="both"/>
            </w:pPr>
            <w:r>
              <w:t>Конкурс «Лучшая методическая разработка урока»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район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участник</w:t>
            </w:r>
          </w:p>
        </w:tc>
      </w:tr>
      <w:tr w:rsidR="00BC3FAD" w:rsidTr="00E82E78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5.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proofErr w:type="spellStart"/>
            <w:r>
              <w:t>Клопот</w:t>
            </w:r>
            <w:proofErr w:type="spellEnd"/>
            <w:r>
              <w:t xml:space="preserve"> Ю.А.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2012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D" w:rsidRDefault="00BC3FAD" w:rsidP="00E82E78">
            <w:pPr>
              <w:jc w:val="both"/>
            </w:pPr>
            <w:r>
              <w:t>Конкурс «У светофора нет каникул»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район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jc w:val="both"/>
            </w:pPr>
            <w:r>
              <w:t>победитель</w:t>
            </w:r>
          </w:p>
        </w:tc>
      </w:tr>
    </w:tbl>
    <w:p w:rsidR="00075929" w:rsidRDefault="00075929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F874B3" w:rsidRDefault="00F874B3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F874B3">
        <w:rPr>
          <w:rFonts w:ascii="Times New Roman" w:hAnsi="Times New Roman" w:cs="Times New Roman"/>
          <w:b/>
          <w:szCs w:val="28"/>
        </w:rPr>
        <w:t>Средняя наполняемость классов</w:t>
      </w:r>
      <w:r>
        <w:rPr>
          <w:rFonts w:ascii="Times New Roman" w:hAnsi="Times New Roman" w:cs="Times New Roman"/>
          <w:b/>
          <w:szCs w:val="28"/>
        </w:rPr>
        <w:t>:</w:t>
      </w:r>
    </w:p>
    <w:tbl>
      <w:tblPr>
        <w:tblW w:w="936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7"/>
        <w:gridCol w:w="2044"/>
        <w:gridCol w:w="2044"/>
        <w:gridCol w:w="2044"/>
      </w:tblGrid>
      <w:tr w:rsidR="00F874B3" w:rsidTr="00E82E7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2011-2012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</w:tr>
      <w:tr w:rsidR="00F874B3" w:rsidTr="00E82E7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обучения, 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во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4B3" w:rsidTr="00E82E7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обучения,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874B3" w:rsidTr="00E82E7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ступени обучения, 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 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в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74B3" w:rsidTr="00E82E78"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</w:tbl>
    <w:p w:rsidR="00F874B3" w:rsidRDefault="00F874B3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</w:p>
    <w:p w:rsidR="00F874B3" w:rsidRDefault="00F874B3" w:rsidP="00F4100E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Обеспечение транспортной доступности и безопасности детей при перевозке детей к месту обучения:</w:t>
      </w:r>
    </w:p>
    <w:p w:rsidR="00F874B3" w:rsidRDefault="00F874B3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МБОУ </w:t>
      </w:r>
      <w:proofErr w:type="gramStart"/>
      <w:r>
        <w:rPr>
          <w:rFonts w:ascii="Times New Roman" w:hAnsi="Times New Roman" w:cs="Times New Roman"/>
          <w:szCs w:val="28"/>
        </w:rPr>
        <w:t>Ленинской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сош</w:t>
      </w:r>
      <w:proofErr w:type="spellEnd"/>
      <w:r>
        <w:rPr>
          <w:rFonts w:ascii="Times New Roman" w:hAnsi="Times New Roman" w:cs="Times New Roman"/>
          <w:szCs w:val="28"/>
        </w:rPr>
        <w:t xml:space="preserve"> нет школьного автобуса. Рядом с территорией школы расположены две автодороги, на обочинах которых есть соответствующие предупреждающие знаки «Осторожно дети!», к школе имеется удобный подъезд, вдоль автодороги расположен тротуар.</w:t>
      </w:r>
    </w:p>
    <w:p w:rsidR="00F874B3" w:rsidRDefault="00F874B3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F874B3" w:rsidRDefault="00F874B3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F874B3" w:rsidRDefault="00F874B3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BC3FAD" w:rsidRDefault="00BC3FAD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F874B3" w:rsidRDefault="00F874B3" w:rsidP="00F4100E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F874B3" w:rsidRPr="00F874B3" w:rsidRDefault="00F874B3" w:rsidP="00F874B3">
      <w:pPr>
        <w:pStyle w:val="af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874B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lastRenderedPageBreak/>
        <w:t>РАЗДЕЛ.</w:t>
      </w:r>
    </w:p>
    <w:p w:rsidR="00F874B3" w:rsidRDefault="00F874B3" w:rsidP="00F874B3">
      <w:pPr>
        <w:pStyle w:val="af1"/>
        <w:ind w:left="644"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F874B3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Результаты деятельности учреждения, качество образования.</w:t>
      </w:r>
    </w:p>
    <w:p w:rsidR="00F874B3" w:rsidRPr="00F874B3" w:rsidRDefault="00F874B3" w:rsidP="00F874B3">
      <w:pPr>
        <w:pStyle w:val="af1"/>
        <w:ind w:left="644" w:firstLine="0"/>
        <w:jc w:val="left"/>
        <w:rPr>
          <w:rFonts w:ascii="Times New Roman" w:hAnsi="Times New Roman" w:cs="Times New Roman"/>
          <w:b/>
          <w:szCs w:val="28"/>
        </w:rPr>
      </w:pPr>
      <w:r w:rsidRPr="00F874B3">
        <w:rPr>
          <w:rFonts w:ascii="Times New Roman" w:hAnsi="Times New Roman" w:cs="Times New Roman"/>
          <w:b/>
          <w:szCs w:val="28"/>
        </w:rPr>
        <w:t>Результаты ЕГЭ.</w:t>
      </w:r>
    </w:p>
    <w:p w:rsidR="00F874B3" w:rsidRDefault="00F874B3" w:rsidP="00F874B3">
      <w:pPr>
        <w:pStyle w:val="Style3"/>
        <w:widowControl/>
        <w:spacing w:line="360" w:lineRule="auto"/>
        <w:ind w:left="394"/>
        <w:rPr>
          <w:sz w:val="28"/>
          <w:szCs w:val="28"/>
        </w:rPr>
      </w:pPr>
      <w:r>
        <w:rPr>
          <w:sz w:val="28"/>
          <w:szCs w:val="28"/>
        </w:rPr>
        <w:t xml:space="preserve">     Все учащиеся 11  класса  в 2013 году успешно преодолели выпускные испытания в форме ЕГЭ. </w:t>
      </w:r>
    </w:p>
    <w:p w:rsidR="00F874B3" w:rsidRDefault="00F874B3" w:rsidP="00F874B3">
      <w:pPr>
        <w:pStyle w:val="Style3"/>
        <w:widowControl/>
        <w:spacing w:line="360" w:lineRule="auto"/>
        <w:ind w:left="394"/>
        <w:rPr>
          <w:sz w:val="28"/>
          <w:szCs w:val="28"/>
        </w:rPr>
      </w:pPr>
      <w:r>
        <w:rPr>
          <w:sz w:val="28"/>
          <w:szCs w:val="28"/>
        </w:rPr>
        <w:t>Средний балл ЕГЭ за последние годы стабилен с перспективой роста.</w:t>
      </w:r>
    </w:p>
    <w:tbl>
      <w:tblPr>
        <w:tblW w:w="0" w:type="auto"/>
        <w:tblInd w:w="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732"/>
        <w:gridCol w:w="6"/>
        <w:gridCol w:w="738"/>
        <w:gridCol w:w="736"/>
        <w:gridCol w:w="683"/>
        <w:gridCol w:w="662"/>
        <w:gridCol w:w="683"/>
        <w:gridCol w:w="693"/>
      </w:tblGrid>
      <w:tr w:rsidR="00F874B3" w:rsidTr="00E82E78">
        <w:trPr>
          <w:trHeight w:val="218"/>
        </w:trPr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874B3" w:rsidRDefault="00F874B3" w:rsidP="00E82E78">
            <w:pPr>
              <w:pStyle w:val="Style3"/>
              <w:widowControl/>
              <w:tabs>
                <w:tab w:val="left" w:pos="937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Предмет</w:t>
            </w:r>
          </w:p>
        </w:tc>
        <w:tc>
          <w:tcPr>
            <w:tcW w:w="2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Pr="00D26850" w:rsidRDefault="00F874B3" w:rsidP="00E82E78">
            <w:pPr>
              <w:pStyle w:val="Style3"/>
              <w:widowControl/>
              <w:spacing w:line="360" w:lineRule="auto"/>
              <w:jc w:val="center"/>
            </w:pPr>
            <w:r w:rsidRPr="00D26850">
              <w:rPr>
                <w:sz w:val="22"/>
                <w:szCs w:val="22"/>
              </w:rPr>
              <w:t>2010-2011 уч. год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F874B3" w:rsidRDefault="00F874B3" w:rsidP="00E82E78">
            <w:pPr>
              <w:spacing w:after="200" w:line="276" w:lineRule="auto"/>
            </w:pPr>
            <w:r>
              <w:t>2011-2012</w:t>
            </w:r>
          </w:p>
        </w:tc>
        <w:tc>
          <w:tcPr>
            <w:tcW w:w="1345" w:type="dxa"/>
            <w:gridSpan w:val="2"/>
          </w:tcPr>
          <w:p w:rsidR="00F874B3" w:rsidRDefault="00F874B3" w:rsidP="00E82E78">
            <w:pPr>
              <w:spacing w:after="200" w:line="276" w:lineRule="auto"/>
            </w:pPr>
          </w:p>
        </w:tc>
      </w:tr>
      <w:tr w:rsidR="00F874B3" w:rsidTr="00E82E78">
        <w:trPr>
          <w:trHeight w:val="217"/>
        </w:trPr>
        <w:tc>
          <w:tcPr>
            <w:tcW w:w="2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4B3" w:rsidRDefault="00F874B3" w:rsidP="00E82E78">
            <w:pPr>
              <w:pStyle w:val="Style3"/>
              <w:widowControl/>
              <w:tabs>
                <w:tab w:val="left" w:pos="937"/>
              </w:tabs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Pr="00D26850" w:rsidRDefault="00F874B3" w:rsidP="00E82E78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Кол-во сдав.</w:t>
            </w:r>
          </w:p>
        </w:tc>
        <w:tc>
          <w:tcPr>
            <w:tcW w:w="7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Усп-ть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874B3" w:rsidRPr="00D26850" w:rsidRDefault="00F874B3" w:rsidP="00E82E78">
            <w:pPr>
              <w:pStyle w:val="Style3"/>
              <w:widowControl/>
              <w:spacing w:line="360" w:lineRule="auto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Pr="00D26850" w:rsidRDefault="00F874B3" w:rsidP="00E82E78">
            <w:pPr>
              <w:pStyle w:val="Style3"/>
              <w:widowControl/>
              <w:spacing w:line="36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Кач</w:t>
            </w:r>
            <w:proofErr w:type="spellEnd"/>
            <w:r>
              <w:rPr>
                <w:sz w:val="22"/>
                <w:szCs w:val="22"/>
              </w:rPr>
              <w:t>-во, %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Pr="00D26850" w:rsidRDefault="00F874B3" w:rsidP="00E82E78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Кол-во сдав.</w:t>
            </w:r>
          </w:p>
        </w:tc>
        <w:tc>
          <w:tcPr>
            <w:tcW w:w="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Усп-ть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874B3" w:rsidRPr="00D26850" w:rsidRDefault="00F874B3" w:rsidP="00E82E78">
            <w:pPr>
              <w:pStyle w:val="Style3"/>
              <w:widowControl/>
              <w:spacing w:line="360" w:lineRule="auto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Кол-во сдав.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Усп-ть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</w:tr>
      <w:tr w:rsidR="00F874B3" w:rsidTr="00E82E7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874B3" w:rsidTr="00E82E7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874B3" w:rsidTr="00E82E7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874B3" w:rsidTr="00E82E7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F874B3" w:rsidTr="00E82E7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874B3" w:rsidTr="00E82E78"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4B3" w:rsidRDefault="00F874B3" w:rsidP="00E82E78">
            <w:pPr>
              <w:pStyle w:val="Style3"/>
              <w:widowControl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</w:tbl>
    <w:p w:rsidR="00F874B3" w:rsidRDefault="00F874B3" w:rsidP="00F874B3">
      <w:pPr>
        <w:pStyle w:val="af1"/>
        <w:ind w:left="644" w:firstLine="0"/>
        <w:jc w:val="lef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BC3FAD" w:rsidRDefault="00BC3FAD" w:rsidP="00F874B3">
      <w:pPr>
        <w:pStyle w:val="af1"/>
        <w:ind w:left="644" w:firstLine="0"/>
        <w:jc w:val="left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F874B3" w:rsidRPr="00F874B3" w:rsidRDefault="00F874B3" w:rsidP="00F874B3">
      <w:pPr>
        <w:pStyle w:val="af1"/>
        <w:ind w:left="644" w:firstLine="0"/>
        <w:jc w:val="left"/>
        <w:rPr>
          <w:rFonts w:ascii="Times New Roman" w:hAnsi="Times New Roman" w:cs="Times New Roman"/>
          <w:b/>
          <w:szCs w:val="28"/>
        </w:rPr>
      </w:pPr>
      <w:r w:rsidRPr="00F874B3">
        <w:rPr>
          <w:rFonts w:ascii="Times New Roman" w:hAnsi="Times New Roman" w:cs="Times New Roman"/>
          <w:b/>
          <w:szCs w:val="28"/>
        </w:rPr>
        <w:t>Результаты государственной (итоговой) аттестации 9 классов:</w:t>
      </w:r>
    </w:p>
    <w:p w:rsidR="00F874B3" w:rsidRDefault="00F874B3" w:rsidP="00F874B3">
      <w:pPr>
        <w:pStyle w:val="af1"/>
        <w:ind w:left="644" w:firstLine="0"/>
        <w:jc w:val="left"/>
        <w:rPr>
          <w:rFonts w:ascii="Times New Roman" w:hAnsi="Times New Roman" w:cs="Times New Roman"/>
          <w:szCs w:val="28"/>
        </w:rPr>
      </w:pPr>
      <w:r w:rsidRPr="00F874B3">
        <w:rPr>
          <w:rFonts w:ascii="Times New Roman" w:hAnsi="Times New Roman" w:cs="Times New Roman"/>
          <w:szCs w:val="28"/>
        </w:rPr>
        <w:t>В 2012-2013 учебном году 9 класса не было.</w:t>
      </w:r>
    </w:p>
    <w:p w:rsidR="00F874B3" w:rsidRDefault="00F874B3" w:rsidP="00F874B3">
      <w:pPr>
        <w:pStyle w:val="af1"/>
        <w:ind w:left="644" w:firstLine="0"/>
        <w:jc w:val="left"/>
        <w:rPr>
          <w:rFonts w:ascii="Times New Roman" w:hAnsi="Times New Roman" w:cs="Times New Roman"/>
          <w:szCs w:val="28"/>
        </w:rPr>
      </w:pPr>
    </w:p>
    <w:p w:rsidR="00F874B3" w:rsidRDefault="00F874B3" w:rsidP="00F874B3">
      <w:pPr>
        <w:pStyle w:val="af1"/>
        <w:ind w:left="644" w:firstLine="0"/>
        <w:jc w:val="left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 w:rsidRPr="00F874B3">
        <w:rPr>
          <w:rFonts w:ascii="Times New Roman" w:hAnsi="Times New Roman" w:cs="Times New Roman"/>
          <w:b/>
          <w:szCs w:val="28"/>
        </w:rPr>
        <w:t>Результаты мониторинговых исследований качества обучения муниципального и регионального уровней:</w:t>
      </w:r>
    </w:p>
    <w:p w:rsidR="00F874B3" w:rsidRDefault="00BC3FAD" w:rsidP="00F874B3">
      <w:pPr>
        <w:pStyle w:val="af1"/>
        <w:ind w:left="644" w:firstLine="0"/>
        <w:jc w:val="left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2012-2013 учебном году </w:t>
      </w:r>
      <w:r w:rsidRPr="00BC3FAD">
        <w:rPr>
          <w:rFonts w:ascii="Times New Roman" w:hAnsi="Times New Roman" w:cs="Times New Roman"/>
          <w:szCs w:val="28"/>
        </w:rPr>
        <w:t>мониторинговых исследований качества обучения муниципального и регионального уровней</w:t>
      </w:r>
      <w:r>
        <w:rPr>
          <w:rFonts w:ascii="Times New Roman" w:hAnsi="Times New Roman" w:cs="Times New Roman"/>
          <w:szCs w:val="28"/>
        </w:rPr>
        <w:t xml:space="preserve"> не осуществлялось.</w:t>
      </w:r>
    </w:p>
    <w:p w:rsidR="00BC3FAD" w:rsidRDefault="00BC3FAD" w:rsidP="00F874B3">
      <w:pPr>
        <w:pStyle w:val="af1"/>
        <w:ind w:left="644" w:firstLine="0"/>
        <w:jc w:val="left"/>
        <w:rPr>
          <w:rFonts w:ascii="Times New Roman" w:hAnsi="Times New Roman" w:cs="Times New Roman"/>
          <w:szCs w:val="28"/>
        </w:rPr>
      </w:pPr>
    </w:p>
    <w:p w:rsidR="00BC3FAD" w:rsidRDefault="00BC3FAD" w:rsidP="00F874B3">
      <w:pPr>
        <w:pStyle w:val="af1"/>
        <w:ind w:left="644" w:firstLine="0"/>
        <w:jc w:val="left"/>
        <w:rPr>
          <w:rFonts w:ascii="Times New Roman" w:hAnsi="Times New Roman" w:cs="Times New Roman"/>
          <w:szCs w:val="28"/>
        </w:rPr>
      </w:pPr>
    </w:p>
    <w:p w:rsidR="00BC3FAD" w:rsidRDefault="00BC3FAD" w:rsidP="00F874B3">
      <w:pPr>
        <w:pStyle w:val="af1"/>
        <w:ind w:left="644" w:firstLine="0"/>
        <w:jc w:val="left"/>
        <w:rPr>
          <w:rFonts w:ascii="Times New Roman" w:hAnsi="Times New Roman" w:cs="Times New Roman"/>
          <w:szCs w:val="28"/>
        </w:rPr>
      </w:pPr>
    </w:p>
    <w:p w:rsidR="00BC3FAD" w:rsidRDefault="00BC3FAD" w:rsidP="00F874B3">
      <w:pPr>
        <w:pStyle w:val="af1"/>
        <w:ind w:left="644" w:firstLine="0"/>
        <w:jc w:val="left"/>
        <w:rPr>
          <w:rFonts w:ascii="Times New Roman" w:hAnsi="Times New Roman" w:cs="Times New Roman"/>
          <w:szCs w:val="28"/>
        </w:rPr>
      </w:pPr>
    </w:p>
    <w:p w:rsidR="00BC3FAD" w:rsidRPr="00BC3FAD" w:rsidRDefault="00BC3FAD" w:rsidP="00F874B3">
      <w:pPr>
        <w:pStyle w:val="af1"/>
        <w:ind w:left="644" w:firstLine="0"/>
        <w:jc w:val="left"/>
        <w:rPr>
          <w:rFonts w:ascii="Times New Roman" w:hAnsi="Times New Roman" w:cs="Times New Roman"/>
          <w:b/>
          <w:szCs w:val="28"/>
        </w:rPr>
      </w:pPr>
      <w:r w:rsidRPr="00BC3FAD">
        <w:rPr>
          <w:rFonts w:ascii="Times New Roman" w:hAnsi="Times New Roman" w:cs="Times New Roman"/>
          <w:b/>
          <w:szCs w:val="28"/>
        </w:rPr>
        <w:lastRenderedPageBreak/>
        <w:t xml:space="preserve">Результаты </w:t>
      </w:r>
      <w:proofErr w:type="spellStart"/>
      <w:r w:rsidRPr="00BC3FAD">
        <w:rPr>
          <w:rFonts w:ascii="Times New Roman" w:hAnsi="Times New Roman" w:cs="Times New Roman"/>
          <w:b/>
          <w:szCs w:val="28"/>
        </w:rPr>
        <w:t>внутришкольной</w:t>
      </w:r>
      <w:proofErr w:type="spellEnd"/>
      <w:r w:rsidRPr="00BC3FAD">
        <w:rPr>
          <w:rFonts w:ascii="Times New Roman" w:hAnsi="Times New Roman" w:cs="Times New Roman"/>
          <w:b/>
          <w:szCs w:val="28"/>
        </w:rPr>
        <w:t xml:space="preserve"> оценки качества образования:</w:t>
      </w:r>
    </w:p>
    <w:p w:rsidR="00C9660D" w:rsidRPr="008B29BE" w:rsidRDefault="0072076A" w:rsidP="008B29BE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8B29BE">
        <w:rPr>
          <w:rFonts w:ascii="Times New Roman" w:hAnsi="Times New Roman" w:cs="Times New Roman"/>
          <w:szCs w:val="28"/>
        </w:rPr>
        <w:t>Оценка степени достижения целей ОУ за отчетный период</w:t>
      </w:r>
    </w:p>
    <w:tbl>
      <w:tblPr>
        <w:tblW w:w="1006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451"/>
        <w:gridCol w:w="9"/>
        <w:gridCol w:w="2476"/>
        <w:gridCol w:w="18"/>
        <w:gridCol w:w="2466"/>
        <w:gridCol w:w="18"/>
        <w:gridCol w:w="2466"/>
        <w:gridCol w:w="161"/>
      </w:tblGrid>
      <w:tr w:rsidR="00132E5E" w:rsidTr="00132E5E">
        <w:trPr>
          <w:gridAfter w:val="1"/>
          <w:wAfter w:w="161" w:type="dxa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Параметры    сравне</w:t>
            </w:r>
            <w:r>
              <w:rPr>
                <w:rStyle w:val="FontStyle44"/>
              </w:rPr>
              <w:softHyphen/>
              <w:t>ния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2010-2011 уч. год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2011-2012 уч. год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2012-2013 </w:t>
            </w:r>
            <w:proofErr w:type="spellStart"/>
            <w:r>
              <w:rPr>
                <w:rStyle w:val="FontStyle44"/>
              </w:rPr>
              <w:t>уч.г</w:t>
            </w:r>
            <w:proofErr w:type="spellEnd"/>
            <w:r>
              <w:rPr>
                <w:rStyle w:val="FontStyle44"/>
              </w:rPr>
              <w:t>.</w:t>
            </w:r>
          </w:p>
        </w:tc>
      </w:tr>
      <w:tr w:rsidR="00132E5E" w:rsidTr="00132E5E">
        <w:trPr>
          <w:gridAfter w:val="1"/>
          <w:wAfter w:w="161" w:type="dxa"/>
          <w:trHeight w:val="245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1.      Обучались 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58 учащихся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55 учащихся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47 учащихся</w:t>
            </w:r>
          </w:p>
        </w:tc>
      </w:tr>
      <w:tr w:rsidR="00132E5E" w:rsidTr="00132E5E">
        <w:trPr>
          <w:gridAfter w:val="1"/>
          <w:wAfter w:w="161" w:type="dxa"/>
          <w:trHeight w:val="774"/>
        </w:trPr>
        <w:tc>
          <w:tcPr>
            <w:tcW w:w="2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1 - 4 классы </w:t>
            </w:r>
          </w:p>
          <w:p w:rsidR="00132E5E" w:rsidRDefault="00132E5E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132E5E" w:rsidRDefault="00132E5E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24 учащихся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23 учащихся</w:t>
            </w:r>
          </w:p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11 учащихся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21 учащихся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24 учащихся</w:t>
            </w:r>
          </w:p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10 учащихся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16 учащихся</w:t>
            </w:r>
          </w:p>
          <w:p w:rsidR="00CE48D1" w:rsidRDefault="00CE48D1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25 учащихся</w:t>
            </w:r>
          </w:p>
          <w:p w:rsidR="00CE48D1" w:rsidRDefault="00CE48D1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учащихся</w:t>
            </w:r>
          </w:p>
        </w:tc>
      </w:tr>
      <w:tr w:rsidR="00132E5E" w:rsidTr="00132E5E">
        <w:trPr>
          <w:gridAfter w:val="1"/>
          <w:wAfter w:w="161" w:type="dxa"/>
          <w:trHeight w:val="258"/>
        </w:trPr>
        <w:tc>
          <w:tcPr>
            <w:tcW w:w="24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2.      Успевают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55 учащихся (94%)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55 учащихся (100%)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47 учащихся (100 %)</w:t>
            </w:r>
          </w:p>
        </w:tc>
      </w:tr>
      <w:tr w:rsidR="00132E5E" w:rsidTr="00132E5E">
        <w:trPr>
          <w:gridAfter w:val="1"/>
          <w:wAfter w:w="161" w:type="dxa"/>
          <w:trHeight w:val="747"/>
        </w:trPr>
        <w:tc>
          <w:tcPr>
            <w:tcW w:w="24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2 -4 классы</w:t>
            </w:r>
          </w:p>
          <w:p w:rsidR="00132E5E" w:rsidRDefault="00132E5E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132E5E" w:rsidRDefault="00132E5E">
            <w:pPr>
              <w:pStyle w:val="Style4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18 учащихся (100%)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20 учащихся (87%)</w:t>
            </w:r>
          </w:p>
          <w:p w:rsidR="00132E5E" w:rsidRDefault="00132E5E" w:rsidP="00132E5E">
            <w:pPr>
              <w:pStyle w:val="Style4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11 учащихся (100%)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18 учащихся (100%)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21 учащийся (100%)</w:t>
            </w:r>
          </w:p>
          <w:p w:rsidR="00132E5E" w:rsidRDefault="00132E5E" w:rsidP="00132E5E">
            <w:pPr>
              <w:pStyle w:val="Style4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10 учащихся (100%)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11 учащихся (100%)</w:t>
            </w:r>
          </w:p>
          <w:p w:rsidR="00CE48D1" w:rsidRDefault="00CE48D1" w:rsidP="00CE48D1">
            <w:pPr>
              <w:pStyle w:val="Style4"/>
              <w:spacing w:line="360" w:lineRule="auto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25 учащихся (100 %)</w:t>
            </w:r>
          </w:p>
          <w:p w:rsidR="00CE48D1" w:rsidRDefault="00CE48D1" w:rsidP="00CE48D1">
            <w:pPr>
              <w:pStyle w:val="Style4"/>
              <w:spacing w:line="360" w:lineRule="auto"/>
              <w:ind w:left="5" w:hanging="5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учащихся (100%)</w:t>
            </w:r>
          </w:p>
        </w:tc>
      </w:tr>
      <w:tr w:rsidR="00132E5E" w:rsidTr="00132E5E">
        <w:trPr>
          <w:trHeight w:val="258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3.      Не успевают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(6%)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132E5E" w:rsidTr="00132E5E">
        <w:trPr>
          <w:trHeight w:val="761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2 -4 классы </w:t>
            </w:r>
          </w:p>
          <w:p w:rsidR="00132E5E" w:rsidRDefault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132E5E" w:rsidRDefault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(13%)</w:t>
            </w:r>
          </w:p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132E5E" w:rsidTr="00132E5E"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4. Оставлено  на повторное обучение</w:t>
            </w:r>
          </w:p>
          <w:p w:rsidR="00132E5E" w:rsidRDefault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2 -4 классы </w:t>
            </w:r>
          </w:p>
          <w:p w:rsidR="00132E5E" w:rsidRDefault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5 - 9</w:t>
            </w:r>
            <w:r>
              <w:rPr>
                <w:rStyle w:val="FontStyle49"/>
              </w:rPr>
              <w:t xml:space="preserve"> </w:t>
            </w:r>
            <w:r>
              <w:rPr>
                <w:rStyle w:val="FontStyle44"/>
              </w:rPr>
              <w:t>классы</w:t>
            </w:r>
          </w:p>
          <w:p w:rsidR="00132E5E" w:rsidRDefault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(2%)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132E5E" w:rsidRPr="00755415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  <w:sz w:val="16"/>
                <w:szCs w:val="16"/>
              </w:rPr>
            </w:pPr>
            <w:r>
              <w:rPr>
                <w:rStyle w:val="FontStyle44"/>
              </w:rPr>
              <w:t xml:space="preserve">1учащийся </w:t>
            </w:r>
            <w:r w:rsidRPr="00755415">
              <w:rPr>
                <w:rStyle w:val="FontStyle44"/>
                <w:sz w:val="16"/>
                <w:szCs w:val="16"/>
              </w:rPr>
              <w:t>(переведен условно</w:t>
            </w:r>
            <w:r>
              <w:rPr>
                <w:rStyle w:val="FontStyle44"/>
                <w:sz w:val="16"/>
                <w:szCs w:val="16"/>
              </w:rPr>
              <w:t>)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132E5E" w:rsidTr="00132E5E"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5. Отсев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132E5E" w:rsidTr="00132E5E">
        <w:trPr>
          <w:trHeight w:val="231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2E5E" w:rsidRDefault="00132E5E" w:rsidP="00BE1DDD">
            <w:pPr>
              <w:pStyle w:val="Style9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6. Отличники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учащихся (12%)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 учащихся (8%)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4 учащихся (8%) </w:t>
            </w:r>
          </w:p>
        </w:tc>
      </w:tr>
      <w:tr w:rsidR="00132E5E" w:rsidTr="00132E5E">
        <w:trPr>
          <w:trHeight w:val="788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2 -4 классы </w:t>
            </w:r>
          </w:p>
          <w:p w:rsidR="00132E5E" w:rsidRDefault="00132E5E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132E5E" w:rsidRDefault="00132E5E">
            <w:pPr>
              <w:pStyle w:val="Style9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(17%)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 учащихся (10%)</w:t>
            </w:r>
          </w:p>
          <w:p w:rsidR="00132E5E" w:rsidRDefault="00132E5E" w:rsidP="00132E5E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1 учащийся </w:t>
            </w:r>
            <w:proofErr w:type="gramStart"/>
            <w:r>
              <w:rPr>
                <w:rStyle w:val="FontStyle44"/>
              </w:rPr>
              <w:t xml:space="preserve">( </w:t>
            </w:r>
            <w:proofErr w:type="gramEnd"/>
            <w:r>
              <w:rPr>
                <w:rStyle w:val="FontStyle44"/>
              </w:rPr>
              <w:t xml:space="preserve">9%) 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(17%)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учащихся (4%)</w:t>
            </w:r>
          </w:p>
          <w:p w:rsidR="00132E5E" w:rsidRDefault="00132E5E" w:rsidP="00132E5E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(0,9%)</w:t>
            </w:r>
          </w:p>
          <w:p w:rsidR="00CE48D1" w:rsidRDefault="00CE48D1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учащихся (12%)</w:t>
            </w:r>
          </w:p>
          <w:p w:rsidR="00CE48D1" w:rsidRDefault="00CE48D1">
            <w:pPr>
              <w:pStyle w:val="Style4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132E5E" w:rsidTr="00132E5E">
        <w:trPr>
          <w:trHeight w:val="299"/>
        </w:trPr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2E5E" w:rsidRDefault="00132E5E" w:rsidP="00BE1DDD">
            <w:pPr>
              <w:pStyle w:val="Style9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7. Хорошисты 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16 учащихся (33%)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18 учащихся (36%)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2E5E" w:rsidRDefault="00CE48D1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12 учащихся </w:t>
            </w:r>
            <w:proofErr w:type="gramStart"/>
            <w:r>
              <w:rPr>
                <w:rStyle w:val="FontStyle44"/>
              </w:rPr>
              <w:t xml:space="preserve">( </w:t>
            </w:r>
            <w:proofErr w:type="gramEnd"/>
            <w:r>
              <w:rPr>
                <w:rStyle w:val="FontStyle44"/>
              </w:rPr>
              <w:t>29%)</w:t>
            </w:r>
          </w:p>
        </w:tc>
      </w:tr>
      <w:tr w:rsidR="00132E5E" w:rsidTr="00132E5E">
        <w:trPr>
          <w:trHeight w:val="720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2 -4 классы </w:t>
            </w:r>
          </w:p>
          <w:p w:rsidR="00132E5E" w:rsidRDefault="00132E5E">
            <w:pPr>
              <w:pStyle w:val="Style9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  <w:spacing w:val="50"/>
              </w:rPr>
              <w:t>5-9</w:t>
            </w:r>
            <w:r>
              <w:rPr>
                <w:rStyle w:val="FontStyle44"/>
              </w:rPr>
              <w:t xml:space="preserve"> классы </w:t>
            </w:r>
          </w:p>
          <w:p w:rsidR="00132E5E" w:rsidRDefault="00132E5E">
            <w:pPr>
              <w:pStyle w:val="Style9"/>
              <w:jc w:val="both"/>
              <w:rPr>
                <w:rStyle w:val="FontStyle44"/>
              </w:rPr>
            </w:pPr>
            <w:r>
              <w:rPr>
                <w:rStyle w:val="FontStyle44"/>
                <w:spacing w:val="30"/>
              </w:rPr>
              <w:t>10-11</w:t>
            </w:r>
            <w:r>
              <w:rPr>
                <w:rStyle w:val="FontStyle44"/>
              </w:rPr>
              <w:t xml:space="preserve"> классы</w:t>
            </w:r>
            <w:r w:rsidR="009953B1">
              <w:rPr>
                <w:rStyle w:val="FontStyle44"/>
              </w:rPr>
              <w:t xml:space="preserve"> 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учащихся (28%)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учащихся (26%)</w:t>
            </w:r>
          </w:p>
          <w:p w:rsidR="00132E5E" w:rsidRDefault="00132E5E" w:rsidP="00132E5E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учащихся (45%),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учащихся (33%)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учащихся (24%)</w:t>
            </w:r>
          </w:p>
          <w:p w:rsidR="00132E5E" w:rsidRDefault="00132E5E" w:rsidP="00132E5E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7 учащихся (70%),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9953B1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 учащихся (36%)</w:t>
            </w:r>
          </w:p>
          <w:p w:rsidR="009953B1" w:rsidRDefault="009953B1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учащихся (20%)</w:t>
            </w:r>
          </w:p>
          <w:p w:rsidR="009953B1" w:rsidRDefault="009953B1">
            <w:pPr>
              <w:pStyle w:val="Style4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 учащихся (67 %)</w:t>
            </w:r>
          </w:p>
        </w:tc>
      </w:tr>
      <w:tr w:rsidR="00132E5E" w:rsidTr="00755415"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widowControl/>
              <w:spacing w:line="240" w:lineRule="auto"/>
              <w:ind w:firstLine="1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8. </w:t>
            </w:r>
            <w:proofErr w:type="gramStart"/>
            <w:r>
              <w:rPr>
                <w:rStyle w:val="FontStyle44"/>
              </w:rPr>
              <w:t>Закончили школу</w:t>
            </w:r>
            <w:proofErr w:type="gramEnd"/>
            <w:r>
              <w:rPr>
                <w:rStyle w:val="FontStyle44"/>
              </w:rPr>
              <w:t xml:space="preserve"> с: Аттестатом   особого образца</w:t>
            </w:r>
          </w:p>
          <w:p w:rsidR="00132E5E" w:rsidRDefault="00132E5E">
            <w:pPr>
              <w:pStyle w:val="Style4"/>
              <w:widowControl/>
              <w:spacing w:line="240" w:lineRule="auto"/>
              <w:ind w:left="14" w:hanging="14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Золотой медалью Серебряной медалью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(25%)</w:t>
            </w:r>
          </w:p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9953B1">
            <w:pPr>
              <w:pStyle w:val="Style4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  <w:tr w:rsidR="00132E5E" w:rsidTr="00755415">
        <w:tc>
          <w:tcPr>
            <w:tcW w:w="24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2E5E" w:rsidRDefault="00132E5E">
            <w:pPr>
              <w:pStyle w:val="Style4"/>
              <w:widowControl/>
              <w:spacing w:line="240" w:lineRule="auto"/>
              <w:ind w:firstLine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9. Не получили атте</w:t>
            </w:r>
            <w:r>
              <w:rPr>
                <w:rStyle w:val="FontStyle44"/>
              </w:rPr>
              <w:softHyphen/>
              <w:t>стат:</w:t>
            </w:r>
          </w:p>
          <w:p w:rsidR="00132E5E" w:rsidRDefault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Об основном образо</w:t>
            </w:r>
            <w:r>
              <w:rPr>
                <w:rStyle w:val="FontStyle44"/>
              </w:rPr>
              <w:softHyphen/>
              <w:t>вании</w:t>
            </w:r>
          </w:p>
          <w:p w:rsidR="00132E5E" w:rsidRDefault="00132E5E">
            <w:pPr>
              <w:pStyle w:val="Style4"/>
              <w:widowControl/>
              <w:spacing w:line="240" w:lineRule="auto"/>
              <w:ind w:left="10" w:hanging="10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О среднем образова</w:t>
            </w:r>
            <w:r>
              <w:rPr>
                <w:rStyle w:val="FontStyle44"/>
              </w:rPr>
              <w:softHyphen/>
              <w:t>нии</w:t>
            </w:r>
          </w:p>
        </w:tc>
        <w:tc>
          <w:tcPr>
            <w:tcW w:w="24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132E5E" w:rsidRDefault="00132E5E" w:rsidP="00132E5E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 учащийся (14%)</w:t>
            </w:r>
          </w:p>
          <w:p w:rsidR="00132E5E" w:rsidRDefault="00132E5E" w:rsidP="00132E5E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</w:p>
          <w:p w:rsidR="00132E5E" w:rsidRDefault="00132E5E" w:rsidP="00132E5E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4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132E5E" w:rsidP="00132E5E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26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E5E" w:rsidRDefault="009953B1">
            <w:pPr>
              <w:pStyle w:val="Style11"/>
              <w:widowControl/>
              <w:spacing w:line="240" w:lineRule="auto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</w:tr>
    </w:tbl>
    <w:p w:rsidR="0072076A" w:rsidRDefault="0072076A" w:rsidP="0072076A">
      <w:pPr>
        <w:pStyle w:val="Style1"/>
        <w:widowControl/>
        <w:spacing w:line="240" w:lineRule="auto"/>
        <w:ind w:firstLine="0"/>
        <w:jc w:val="both"/>
        <w:rPr>
          <w:rStyle w:val="FontStyle44"/>
          <w:b/>
          <w:sz w:val="28"/>
          <w:szCs w:val="28"/>
        </w:rPr>
      </w:pPr>
    </w:p>
    <w:p w:rsidR="0072076A" w:rsidRDefault="0072076A" w:rsidP="0072076A">
      <w:pPr>
        <w:pStyle w:val="Style1"/>
        <w:widowControl/>
        <w:spacing w:line="240" w:lineRule="auto"/>
        <w:ind w:firstLine="0"/>
        <w:jc w:val="both"/>
        <w:rPr>
          <w:rStyle w:val="FontStyle44"/>
          <w:b/>
        </w:rPr>
      </w:pPr>
      <w:r>
        <w:rPr>
          <w:rStyle w:val="FontStyle44"/>
          <w:b/>
        </w:rPr>
        <w:t xml:space="preserve">Успеваемость и успешность </w:t>
      </w:r>
      <w:proofErr w:type="gramStart"/>
      <w:r>
        <w:rPr>
          <w:rStyle w:val="FontStyle44"/>
          <w:b/>
        </w:rPr>
        <w:t>обучения по классам</w:t>
      </w:r>
      <w:proofErr w:type="gramEnd"/>
      <w:r>
        <w:rPr>
          <w:rStyle w:val="FontStyle44"/>
          <w:b/>
        </w:rPr>
        <w:t xml:space="preserve"> выглядят следующим образом:</w:t>
      </w:r>
    </w:p>
    <w:p w:rsidR="0072076A" w:rsidRDefault="0072076A" w:rsidP="0072076A">
      <w:pPr>
        <w:pStyle w:val="Style1"/>
        <w:widowControl/>
        <w:spacing w:line="240" w:lineRule="auto"/>
        <w:ind w:firstLine="0"/>
        <w:jc w:val="both"/>
      </w:pPr>
    </w:p>
    <w:tbl>
      <w:tblPr>
        <w:tblW w:w="9885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07"/>
        <w:gridCol w:w="1412"/>
        <w:gridCol w:w="1422"/>
        <w:gridCol w:w="1403"/>
        <w:gridCol w:w="1412"/>
        <w:gridCol w:w="1417"/>
        <w:gridCol w:w="1412"/>
      </w:tblGrid>
      <w:tr w:rsidR="0072076A" w:rsidTr="00984D80">
        <w:tc>
          <w:tcPr>
            <w:tcW w:w="14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6A" w:rsidRDefault="0072076A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Класс</w:t>
            </w:r>
          </w:p>
        </w:tc>
        <w:tc>
          <w:tcPr>
            <w:tcW w:w="4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6A" w:rsidRDefault="0072076A">
            <w:pPr>
              <w:pStyle w:val="Style20"/>
              <w:widowControl/>
              <w:ind w:left="1176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% успеваемости</w:t>
            </w:r>
          </w:p>
        </w:tc>
        <w:tc>
          <w:tcPr>
            <w:tcW w:w="42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2076A" w:rsidRDefault="0072076A">
            <w:pPr>
              <w:pStyle w:val="Style20"/>
              <w:widowControl/>
              <w:ind w:left="749"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 xml:space="preserve">% качества </w:t>
            </w:r>
            <w:proofErr w:type="spellStart"/>
            <w:r>
              <w:rPr>
                <w:rStyle w:val="FontStyle44"/>
              </w:rPr>
              <w:t>обученности</w:t>
            </w:r>
            <w:proofErr w:type="spellEnd"/>
          </w:p>
        </w:tc>
      </w:tr>
      <w:tr w:rsidR="009953B1" w:rsidTr="009953B1">
        <w:tc>
          <w:tcPr>
            <w:tcW w:w="14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3B1" w:rsidRDefault="009953B1">
            <w:pPr>
              <w:rPr>
                <w:rStyle w:val="FontStyle44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2010 - 2011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2011 - 2012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3B1" w:rsidRPr="00493F86" w:rsidRDefault="009953B1" w:rsidP="009953B1">
            <w:pPr>
              <w:pStyle w:val="Style20"/>
              <w:widowControl/>
              <w:jc w:val="center"/>
              <w:rPr>
                <w:rStyle w:val="FontStyle44"/>
              </w:rPr>
            </w:pPr>
            <w:r w:rsidRPr="00493F86">
              <w:rPr>
                <w:rStyle w:val="FontStyle44"/>
              </w:rPr>
              <w:t>2012 -  2013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2010 - 2011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2011 - 2012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53B1" w:rsidRPr="00493F86" w:rsidRDefault="009953B1" w:rsidP="009953B1">
            <w:pPr>
              <w:pStyle w:val="Style20"/>
              <w:widowControl/>
              <w:jc w:val="center"/>
              <w:rPr>
                <w:rStyle w:val="FontStyle44"/>
              </w:rPr>
            </w:pPr>
            <w:r w:rsidRPr="00493F86">
              <w:rPr>
                <w:rStyle w:val="FontStyle44"/>
              </w:rPr>
              <w:t>2012 -  2013</w:t>
            </w: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2класс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80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66</w:t>
            </w: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3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</w:rPr>
            </w:pPr>
            <w:r w:rsidRPr="00493F86">
              <w:rPr>
                <w:rStyle w:val="FontStyle44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33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60</w:t>
            </w: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4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33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40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00</w:t>
            </w: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5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44</w:t>
            </w: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6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87,5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37,5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</w:rPr>
            </w:pPr>
            <w:r w:rsidRPr="00493F86">
              <w:rPr>
                <w:rStyle w:val="FontStyle44"/>
              </w:rPr>
              <w:t>13</w:t>
            </w: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7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9953B1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9953B1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8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-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-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</w:rPr>
            </w:pPr>
            <w:r w:rsidRPr="00493F86">
              <w:rPr>
                <w:rStyle w:val="FontStyle44"/>
              </w:rPr>
              <w:t>25</w:t>
            </w: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lastRenderedPageBreak/>
              <w:t>9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86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9953B1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25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9953B1">
            <w:pPr>
              <w:pStyle w:val="Style20"/>
              <w:widowControl/>
              <w:jc w:val="center"/>
              <w:rPr>
                <w:rStyle w:val="FontStyle44"/>
              </w:rPr>
            </w:pP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10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57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</w:rPr>
            </w:pPr>
            <w:r>
              <w:rPr>
                <w:rStyle w:val="FontStyle44"/>
              </w:rPr>
              <w:t>67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</w:rPr>
            </w:pPr>
            <w:r w:rsidRPr="00493F86">
              <w:rPr>
                <w:rStyle w:val="FontStyle44"/>
              </w:rPr>
              <w:t>67</w:t>
            </w: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</w:rPr>
            </w:pPr>
            <w:r>
              <w:rPr>
                <w:rStyle w:val="FontStyle44"/>
              </w:rPr>
              <w:t>11 класс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>
              <w:rPr>
                <w:rStyle w:val="FontStyle44"/>
                <w:spacing w:val="30"/>
              </w:rPr>
              <w:t>71,4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spacing w:val="30"/>
              </w:rPr>
            </w:pPr>
            <w:r w:rsidRPr="00493F86">
              <w:rPr>
                <w:rStyle w:val="FontStyle44"/>
                <w:spacing w:val="30"/>
              </w:rPr>
              <w:t>67</w:t>
            </w:r>
          </w:p>
        </w:tc>
      </w:tr>
      <w:tr w:rsidR="009953B1" w:rsidTr="009953B1">
        <w:tc>
          <w:tcPr>
            <w:tcW w:w="1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953B1" w:rsidRDefault="009953B1">
            <w:pPr>
              <w:pStyle w:val="Style20"/>
              <w:widowControl/>
              <w:jc w:val="both"/>
              <w:rPr>
                <w:rStyle w:val="FontStyle44"/>
                <w:b/>
              </w:rPr>
            </w:pPr>
            <w:r>
              <w:rPr>
                <w:rStyle w:val="FontStyle44"/>
                <w:b/>
              </w:rPr>
              <w:t>среднее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95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100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 w:rsidRPr="00493F86">
              <w:rPr>
                <w:rStyle w:val="FontStyle44"/>
                <w:b/>
                <w:spacing w:val="30"/>
              </w:rPr>
              <w:t>100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Default="009953B1" w:rsidP="00493F86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>
              <w:rPr>
                <w:rStyle w:val="FontStyle44"/>
                <w:b/>
                <w:spacing w:val="30"/>
              </w:rPr>
              <w:t>42,3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3B1" w:rsidRPr="00493F86" w:rsidRDefault="00493F86">
            <w:pPr>
              <w:pStyle w:val="Style20"/>
              <w:widowControl/>
              <w:jc w:val="center"/>
              <w:rPr>
                <w:rStyle w:val="FontStyle44"/>
                <w:b/>
                <w:spacing w:val="30"/>
              </w:rPr>
            </w:pPr>
            <w:r w:rsidRPr="00493F86">
              <w:rPr>
                <w:rStyle w:val="FontStyle44"/>
                <w:b/>
                <w:spacing w:val="30"/>
              </w:rPr>
              <w:t>38</w:t>
            </w:r>
          </w:p>
        </w:tc>
      </w:tr>
    </w:tbl>
    <w:p w:rsidR="0072076A" w:rsidRDefault="0072076A" w:rsidP="0072076A">
      <w:pPr>
        <w:pStyle w:val="Style1"/>
        <w:widowControl/>
        <w:spacing w:before="10" w:line="240" w:lineRule="auto"/>
        <w:ind w:left="845" w:firstLine="0"/>
        <w:jc w:val="both"/>
        <w:rPr>
          <w:rStyle w:val="FontStyle44"/>
        </w:rPr>
      </w:pPr>
    </w:p>
    <w:p w:rsidR="0072076A" w:rsidRDefault="0072076A" w:rsidP="0072076A">
      <w:pPr>
        <w:pStyle w:val="Style1"/>
        <w:widowControl/>
        <w:spacing w:before="10" w:line="240" w:lineRule="auto"/>
        <w:ind w:left="845" w:firstLine="0"/>
        <w:jc w:val="both"/>
        <w:rPr>
          <w:rStyle w:val="FontStyle44"/>
          <w:sz w:val="28"/>
          <w:szCs w:val="28"/>
        </w:rPr>
      </w:pPr>
      <w:r>
        <w:rPr>
          <w:rStyle w:val="FontStyle44"/>
          <w:sz w:val="28"/>
          <w:szCs w:val="28"/>
        </w:rPr>
        <w:t>Выводы:</w:t>
      </w:r>
    </w:p>
    <w:p w:rsidR="006E7E96" w:rsidRPr="00072558" w:rsidRDefault="0072076A" w:rsidP="003D3261">
      <w:pPr>
        <w:pStyle w:val="Style18"/>
        <w:widowControl/>
        <w:numPr>
          <w:ilvl w:val="0"/>
          <w:numId w:val="2"/>
        </w:numPr>
        <w:tabs>
          <w:tab w:val="left" w:pos="1790"/>
        </w:tabs>
        <w:spacing w:before="10" w:line="240" w:lineRule="auto"/>
        <w:rPr>
          <w:b/>
        </w:rPr>
      </w:pPr>
      <w:r w:rsidRPr="00072558">
        <w:rPr>
          <w:rStyle w:val="FontStyle44"/>
          <w:sz w:val="28"/>
          <w:szCs w:val="28"/>
        </w:rPr>
        <w:t xml:space="preserve">Стабильно завершают учебный год </w:t>
      </w:r>
      <w:r w:rsidR="00B3272A" w:rsidRPr="00072558">
        <w:rPr>
          <w:rStyle w:val="FontStyle44"/>
          <w:sz w:val="28"/>
          <w:szCs w:val="28"/>
        </w:rPr>
        <w:t xml:space="preserve">со 100 %  успеваемостью 2-4  классы начальной школы, </w:t>
      </w:r>
      <w:r w:rsidR="009953B1">
        <w:rPr>
          <w:rStyle w:val="FontStyle44"/>
          <w:sz w:val="28"/>
          <w:szCs w:val="28"/>
        </w:rPr>
        <w:t>5,6,</w:t>
      </w:r>
      <w:r w:rsidR="00B3272A" w:rsidRPr="00072558">
        <w:rPr>
          <w:rStyle w:val="FontStyle44"/>
          <w:sz w:val="28"/>
          <w:szCs w:val="28"/>
        </w:rPr>
        <w:t xml:space="preserve">8 класс основной школы, а также </w:t>
      </w:r>
      <w:r w:rsidR="009953B1">
        <w:rPr>
          <w:rStyle w:val="FontStyle44"/>
          <w:sz w:val="28"/>
          <w:szCs w:val="28"/>
        </w:rPr>
        <w:t xml:space="preserve">10, </w:t>
      </w:r>
      <w:r w:rsidR="00B3272A" w:rsidRPr="00072558">
        <w:rPr>
          <w:rStyle w:val="FontStyle44"/>
          <w:sz w:val="28"/>
          <w:szCs w:val="28"/>
        </w:rPr>
        <w:t>11</w:t>
      </w:r>
      <w:r w:rsidR="009953B1">
        <w:rPr>
          <w:rStyle w:val="FontStyle44"/>
          <w:sz w:val="28"/>
          <w:szCs w:val="28"/>
        </w:rPr>
        <w:t xml:space="preserve"> </w:t>
      </w:r>
      <w:r w:rsidR="00B3272A" w:rsidRPr="00072558">
        <w:rPr>
          <w:rStyle w:val="FontStyle44"/>
          <w:sz w:val="28"/>
          <w:szCs w:val="28"/>
        </w:rPr>
        <w:t>класс</w:t>
      </w:r>
      <w:r w:rsidR="009953B1">
        <w:rPr>
          <w:rStyle w:val="FontStyle44"/>
          <w:sz w:val="28"/>
          <w:szCs w:val="28"/>
        </w:rPr>
        <w:t>ы</w:t>
      </w:r>
      <w:r w:rsidRPr="00072558">
        <w:rPr>
          <w:rStyle w:val="FontStyle44"/>
          <w:sz w:val="28"/>
          <w:szCs w:val="28"/>
        </w:rPr>
        <w:t xml:space="preserve">; наблюдается тенденция снижения качества </w:t>
      </w:r>
      <w:proofErr w:type="spellStart"/>
      <w:r w:rsidRPr="00072558">
        <w:rPr>
          <w:rStyle w:val="FontStyle44"/>
          <w:sz w:val="28"/>
          <w:szCs w:val="28"/>
        </w:rPr>
        <w:t>обученности</w:t>
      </w:r>
      <w:proofErr w:type="spellEnd"/>
      <w:r w:rsidR="00B3272A" w:rsidRPr="00072558">
        <w:rPr>
          <w:rStyle w:val="FontStyle44"/>
          <w:sz w:val="28"/>
          <w:szCs w:val="28"/>
        </w:rPr>
        <w:t xml:space="preserve"> от ступени к ступени</w:t>
      </w:r>
      <w:r w:rsidRPr="00072558">
        <w:rPr>
          <w:rStyle w:val="FontStyle44"/>
          <w:sz w:val="28"/>
          <w:szCs w:val="28"/>
        </w:rPr>
        <w:t>, что в</w:t>
      </w:r>
      <w:r w:rsidR="00B3272A" w:rsidRPr="00072558">
        <w:rPr>
          <w:rStyle w:val="FontStyle44"/>
          <w:sz w:val="28"/>
          <w:szCs w:val="28"/>
        </w:rPr>
        <w:t>лияет на общий показатель школы</w:t>
      </w:r>
      <w:r w:rsidR="00072558">
        <w:rPr>
          <w:rStyle w:val="FontStyle44"/>
          <w:sz w:val="28"/>
          <w:szCs w:val="28"/>
        </w:rPr>
        <w:t>.</w:t>
      </w:r>
    </w:p>
    <w:p w:rsidR="00C9660D" w:rsidRDefault="00C9660D" w:rsidP="006E7E96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3F86" w:rsidRDefault="00493F86" w:rsidP="006E7E96">
      <w:pPr>
        <w:pStyle w:val="af1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3F86" w:rsidRPr="00BC3FAD" w:rsidRDefault="00BC3FAD" w:rsidP="006E7E96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11378F">
        <w:rPr>
          <w:rFonts w:ascii="Times New Roman" w:hAnsi="Times New Roman" w:cs="Times New Roman"/>
          <w:b/>
          <w:szCs w:val="28"/>
        </w:rPr>
        <w:t>Данные о поступлениях в учреждения профессионального образования:</w:t>
      </w:r>
    </w:p>
    <w:tbl>
      <w:tblPr>
        <w:tblW w:w="6860" w:type="dxa"/>
        <w:tblInd w:w="93" w:type="dxa"/>
        <w:tblLook w:val="04A0" w:firstRow="1" w:lastRow="0" w:firstColumn="1" w:lastColumn="0" w:noHBand="0" w:noVBand="1"/>
      </w:tblPr>
      <w:tblGrid>
        <w:gridCol w:w="1960"/>
        <w:gridCol w:w="1940"/>
        <w:gridCol w:w="1400"/>
        <w:gridCol w:w="1560"/>
      </w:tblGrid>
      <w:tr w:rsidR="0011378F" w:rsidRPr="0011378F" w:rsidTr="0011378F">
        <w:trPr>
          <w:trHeight w:val="1380"/>
        </w:trPr>
        <w:tc>
          <w:tcPr>
            <w:tcW w:w="6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8F" w:rsidRPr="0011378F" w:rsidRDefault="0011378F" w:rsidP="001137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378F">
              <w:rPr>
                <w:b/>
                <w:bCs/>
                <w:color w:val="000000"/>
                <w:sz w:val="16"/>
                <w:szCs w:val="16"/>
              </w:rPr>
              <w:t xml:space="preserve">Информация о поступлении выпускников МБОУ  </w:t>
            </w:r>
            <w:proofErr w:type="gramStart"/>
            <w:r w:rsidRPr="0011378F">
              <w:rPr>
                <w:b/>
                <w:bCs/>
                <w:color w:val="000000"/>
                <w:sz w:val="16"/>
                <w:szCs w:val="16"/>
              </w:rPr>
              <w:t>Ленинской</w:t>
            </w:r>
            <w:proofErr w:type="gramEnd"/>
            <w:r w:rsidRPr="0011378F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378F">
              <w:rPr>
                <w:b/>
                <w:bCs/>
                <w:color w:val="000000"/>
                <w:sz w:val="16"/>
                <w:szCs w:val="16"/>
              </w:rPr>
              <w:t>сош</w:t>
            </w:r>
            <w:proofErr w:type="spellEnd"/>
            <w:r w:rsidRPr="0011378F">
              <w:rPr>
                <w:b/>
                <w:bCs/>
                <w:color w:val="000000"/>
                <w:sz w:val="16"/>
                <w:szCs w:val="16"/>
              </w:rPr>
              <w:t xml:space="preserve"> в Вузы, </w:t>
            </w:r>
            <w:proofErr w:type="spellStart"/>
            <w:r w:rsidRPr="0011378F">
              <w:rPr>
                <w:b/>
                <w:bCs/>
                <w:color w:val="000000"/>
                <w:sz w:val="16"/>
                <w:szCs w:val="16"/>
              </w:rPr>
              <w:t>Ссузы</w:t>
            </w:r>
            <w:proofErr w:type="spellEnd"/>
            <w:r w:rsidRPr="0011378F">
              <w:rPr>
                <w:b/>
                <w:bCs/>
                <w:color w:val="000000"/>
                <w:sz w:val="16"/>
                <w:szCs w:val="16"/>
              </w:rPr>
              <w:t>, НПО.</w:t>
            </w:r>
          </w:p>
        </w:tc>
      </w:tr>
      <w:tr w:rsidR="0011378F" w:rsidRPr="0011378F" w:rsidTr="0011378F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1378F" w:rsidRPr="0011378F" w:rsidTr="0011378F">
        <w:trPr>
          <w:trHeight w:val="315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jc w:val="both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  <w:tr w:rsidR="0011378F" w:rsidRPr="0011378F" w:rsidTr="0011378F">
        <w:trPr>
          <w:trHeight w:val="945"/>
        </w:trPr>
        <w:tc>
          <w:tcPr>
            <w:tcW w:w="1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 xml:space="preserve">Название Вузов </w:t>
            </w:r>
            <w:proofErr w:type="spellStart"/>
            <w:r w:rsidRPr="0011378F">
              <w:rPr>
                <w:color w:val="000000"/>
                <w:sz w:val="16"/>
                <w:szCs w:val="16"/>
              </w:rPr>
              <w:t>ССузов</w:t>
            </w:r>
            <w:proofErr w:type="spellEnd"/>
          </w:p>
        </w:tc>
        <w:tc>
          <w:tcPr>
            <w:tcW w:w="14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center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2011-2012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center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2012-2013</w:t>
            </w:r>
          </w:p>
        </w:tc>
      </w:tr>
      <w:tr w:rsidR="0011378F" w:rsidRPr="0011378F" w:rsidTr="0011378F">
        <w:trPr>
          <w:trHeight w:val="186"/>
        </w:trPr>
        <w:tc>
          <w:tcPr>
            <w:tcW w:w="1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Факультеты</w:t>
            </w:r>
          </w:p>
        </w:tc>
        <w:tc>
          <w:tcPr>
            <w:tcW w:w="14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</w:tr>
      <w:tr w:rsidR="0011378F" w:rsidRPr="0011378F" w:rsidTr="0011378F">
        <w:trPr>
          <w:trHeight w:val="649"/>
        </w:trPr>
        <w:tc>
          <w:tcPr>
            <w:tcW w:w="1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Вузы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ТГПИ факультет методики начального образования (</w:t>
            </w:r>
            <w:proofErr w:type="spellStart"/>
            <w:r w:rsidRPr="0011378F">
              <w:rPr>
                <w:color w:val="000000"/>
                <w:sz w:val="16"/>
                <w:szCs w:val="16"/>
              </w:rPr>
              <w:t>начфак</w:t>
            </w:r>
            <w:proofErr w:type="spellEnd"/>
            <w:r w:rsidRPr="0011378F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2</w:t>
            </w:r>
          </w:p>
        </w:tc>
      </w:tr>
      <w:tr w:rsidR="0011378F" w:rsidRPr="0011378F" w:rsidTr="0011378F">
        <w:trPr>
          <w:trHeight w:val="439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ДГТУ факультет машиностроения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1</w:t>
            </w:r>
          </w:p>
        </w:tc>
      </w:tr>
      <w:tr w:rsidR="0011378F" w:rsidRPr="0011378F" w:rsidTr="0011378F">
        <w:trPr>
          <w:trHeight w:val="828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 xml:space="preserve">ДГТУ </w:t>
            </w:r>
            <w:proofErr w:type="gramStart"/>
            <w:r w:rsidRPr="0011378F">
              <w:rPr>
                <w:color w:val="000000"/>
                <w:sz w:val="16"/>
                <w:szCs w:val="16"/>
              </w:rPr>
              <w:t>фак-т</w:t>
            </w:r>
            <w:proofErr w:type="gramEnd"/>
            <w:r w:rsidRPr="0011378F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1378F">
              <w:rPr>
                <w:color w:val="000000"/>
                <w:sz w:val="16"/>
                <w:szCs w:val="16"/>
              </w:rPr>
              <w:t>нанотехнологийи</w:t>
            </w:r>
            <w:proofErr w:type="spellEnd"/>
            <w:r w:rsidRPr="0011378F">
              <w:rPr>
                <w:color w:val="000000"/>
                <w:sz w:val="16"/>
                <w:szCs w:val="16"/>
              </w:rPr>
              <w:t xml:space="preserve"> композиционных материалов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969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 xml:space="preserve">Российский государственный торгово-экономический университет </w:t>
            </w:r>
            <w:proofErr w:type="gramStart"/>
            <w:r w:rsidRPr="0011378F">
              <w:rPr>
                <w:color w:val="000000"/>
                <w:sz w:val="16"/>
                <w:szCs w:val="16"/>
              </w:rPr>
              <w:t>фак-т</w:t>
            </w:r>
            <w:proofErr w:type="gramEnd"/>
            <w:r w:rsidRPr="0011378F">
              <w:rPr>
                <w:color w:val="000000"/>
                <w:sz w:val="16"/>
                <w:szCs w:val="16"/>
              </w:rPr>
              <w:t xml:space="preserve"> менеджмент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826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 xml:space="preserve">ДГТУ </w:t>
            </w:r>
            <w:proofErr w:type="gramStart"/>
            <w:r w:rsidRPr="0011378F">
              <w:rPr>
                <w:color w:val="000000"/>
                <w:sz w:val="16"/>
                <w:szCs w:val="16"/>
              </w:rPr>
              <w:t>фак-т</w:t>
            </w:r>
            <w:proofErr w:type="gramEnd"/>
            <w:r w:rsidRPr="0011378F">
              <w:rPr>
                <w:color w:val="000000"/>
                <w:sz w:val="16"/>
                <w:szCs w:val="16"/>
              </w:rPr>
              <w:t xml:space="preserve"> приборостроения и технического регулирования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271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 xml:space="preserve">ЮФУ ТТИ </w:t>
            </w:r>
            <w:proofErr w:type="gramStart"/>
            <w:r w:rsidRPr="0011378F">
              <w:rPr>
                <w:color w:val="000000"/>
                <w:sz w:val="16"/>
                <w:szCs w:val="16"/>
              </w:rPr>
              <w:t>фак-т</w:t>
            </w:r>
            <w:proofErr w:type="gramEnd"/>
            <w:r w:rsidRPr="0011378F">
              <w:rPr>
                <w:color w:val="000000"/>
                <w:sz w:val="16"/>
                <w:szCs w:val="16"/>
              </w:rPr>
              <w:t xml:space="preserve"> ФУЭС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645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 xml:space="preserve">ЮФУ ТТИ </w:t>
            </w:r>
            <w:proofErr w:type="gramStart"/>
            <w:r w:rsidRPr="0011378F">
              <w:rPr>
                <w:color w:val="000000"/>
                <w:sz w:val="16"/>
                <w:szCs w:val="16"/>
              </w:rPr>
              <w:t>фак-т</w:t>
            </w:r>
            <w:proofErr w:type="gramEnd"/>
            <w:r w:rsidRPr="0011378F">
              <w:rPr>
                <w:color w:val="000000"/>
                <w:sz w:val="16"/>
                <w:szCs w:val="16"/>
              </w:rPr>
              <w:t xml:space="preserve"> РТЭФ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378F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378F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ССУЗ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0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НПО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0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Служба в армии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1378F"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37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3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color w:val="000000"/>
                <w:sz w:val="16"/>
                <w:szCs w:val="16"/>
              </w:rPr>
            </w:pPr>
            <w:r w:rsidRPr="0011378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37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1378F" w:rsidRPr="0011378F" w:rsidRDefault="0011378F" w:rsidP="001137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37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9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11378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  <w:tr w:rsidR="0011378F" w:rsidRPr="0011378F" w:rsidTr="0011378F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378F" w:rsidRPr="0011378F" w:rsidRDefault="0011378F" w:rsidP="0011378F">
            <w:pPr>
              <w:rPr>
                <w:rFonts w:ascii="Calibri" w:hAnsi="Calibri"/>
                <w:color w:val="000000"/>
                <w:sz w:val="16"/>
                <w:szCs w:val="16"/>
              </w:rPr>
            </w:pPr>
            <w:r w:rsidRPr="0011378F">
              <w:rPr>
                <w:rFonts w:ascii="Calibri" w:hAnsi="Calibri"/>
                <w:color w:val="000000"/>
                <w:sz w:val="16"/>
                <w:szCs w:val="16"/>
              </w:rPr>
              <w:t> </w:t>
            </w:r>
          </w:p>
        </w:tc>
      </w:tr>
    </w:tbl>
    <w:p w:rsidR="00BC3FAD" w:rsidRDefault="00BC3FAD" w:rsidP="00BC3FAD">
      <w:pPr>
        <w:ind w:firstLine="360"/>
        <w:jc w:val="center"/>
        <w:rPr>
          <w:b/>
        </w:rPr>
      </w:pPr>
    </w:p>
    <w:p w:rsidR="00BC3FAD" w:rsidRPr="00BC3FAD" w:rsidRDefault="00BC3FAD" w:rsidP="00BC3FAD">
      <w:pPr>
        <w:ind w:firstLine="360"/>
        <w:jc w:val="center"/>
        <w:rPr>
          <w:b/>
          <w:sz w:val="28"/>
          <w:szCs w:val="28"/>
        </w:rPr>
      </w:pPr>
      <w:r w:rsidRPr="00BC3FAD">
        <w:rPr>
          <w:b/>
          <w:sz w:val="28"/>
          <w:szCs w:val="28"/>
        </w:rPr>
        <w:t>Данные о правонарушениях, преступлениях несовершеннолетних (за 3 года)</w:t>
      </w:r>
    </w:p>
    <w:p w:rsidR="00BC3FAD" w:rsidRPr="00BC3FAD" w:rsidRDefault="00BC3FAD" w:rsidP="00BC3FAD">
      <w:pPr>
        <w:ind w:firstLine="360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811"/>
        <w:gridCol w:w="2149"/>
        <w:gridCol w:w="2340"/>
        <w:gridCol w:w="2443"/>
      </w:tblGrid>
      <w:tr w:rsidR="00BC3FAD" w:rsidTr="00E82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Год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Виды и кол-во правонарушений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Виды и количество </w:t>
            </w:r>
            <w:proofErr w:type="spellStart"/>
            <w:r>
              <w:rPr>
                <w:lang w:eastAsia="en-US"/>
              </w:rPr>
              <w:t>преступл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Кол-во учащихся, стоящих на учете в ОППН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Количество учащихся, снятых с учета в ОППН</w:t>
            </w:r>
          </w:p>
        </w:tc>
      </w:tr>
      <w:tr w:rsidR="00BC3FAD" w:rsidTr="00E82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2010-2011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C3FAD" w:rsidTr="00E82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FAD" w:rsidRDefault="00BC3FAD" w:rsidP="00E82E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2011-2012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BC3FAD" w:rsidTr="00E82E7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FAD" w:rsidRDefault="00BC3FAD" w:rsidP="00E82E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2012-2013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AD" w:rsidRDefault="00BC3FAD" w:rsidP="00E82E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493F86" w:rsidRPr="00BC3FAD" w:rsidRDefault="00493F86" w:rsidP="006E7E96">
      <w:pPr>
        <w:pStyle w:val="af1"/>
        <w:ind w:firstLine="0"/>
        <w:rPr>
          <w:rFonts w:ascii="Times New Roman" w:hAnsi="Times New Roman" w:cs="Times New Roman"/>
          <w:b/>
          <w:szCs w:val="28"/>
        </w:rPr>
      </w:pPr>
    </w:p>
    <w:p w:rsidR="00493F86" w:rsidRDefault="00BC3FAD" w:rsidP="006E7E96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BC3FAD">
        <w:rPr>
          <w:rFonts w:ascii="Times New Roman" w:hAnsi="Times New Roman" w:cs="Times New Roman"/>
          <w:b/>
          <w:szCs w:val="28"/>
        </w:rPr>
        <w:t xml:space="preserve">Данные о состоянии здоровья </w:t>
      </w:r>
      <w:proofErr w:type="gramStart"/>
      <w:r w:rsidRPr="00BC3FAD">
        <w:rPr>
          <w:rFonts w:ascii="Times New Roman" w:hAnsi="Times New Roman" w:cs="Times New Roman"/>
          <w:b/>
          <w:szCs w:val="28"/>
        </w:rPr>
        <w:t>обучающихся</w:t>
      </w:r>
      <w:proofErr w:type="gramEnd"/>
      <w:r w:rsidRPr="00BC3FAD">
        <w:rPr>
          <w:rFonts w:ascii="Times New Roman" w:hAnsi="Times New Roman" w:cs="Times New Roman"/>
          <w:b/>
          <w:szCs w:val="28"/>
        </w:rPr>
        <w:t xml:space="preserve"> (в динамике по группам здоровья)</w:t>
      </w:r>
      <w:r>
        <w:rPr>
          <w:rFonts w:ascii="Times New Roman" w:hAnsi="Times New Roman" w:cs="Times New Roman"/>
          <w:b/>
          <w:szCs w:val="28"/>
        </w:rPr>
        <w:t>:</w:t>
      </w:r>
    </w:p>
    <w:p w:rsidR="00BC3FAD" w:rsidRPr="0057293E" w:rsidRDefault="00BC3FAD" w:rsidP="00BC3FAD">
      <w:pPr>
        <w:ind w:firstLine="360"/>
        <w:jc w:val="both"/>
      </w:pPr>
      <w:r w:rsidRPr="0057293E">
        <w:t>Статистика заболеваемости (за 3 года)</w:t>
      </w:r>
    </w:p>
    <w:p w:rsidR="00BC3FAD" w:rsidRPr="0057293E" w:rsidRDefault="00BC3FAD" w:rsidP="00BC3FAD">
      <w:pPr>
        <w:jc w:val="right"/>
        <w:rPr>
          <w:b/>
        </w:rPr>
      </w:pPr>
      <w:r w:rsidRPr="0057293E">
        <w:rPr>
          <w:b/>
        </w:rPr>
        <w:t>Таблица 2</w:t>
      </w:r>
      <w:r>
        <w:rPr>
          <w:b/>
        </w:rPr>
        <w:t>3</w:t>
      </w: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850"/>
        <w:gridCol w:w="993"/>
        <w:gridCol w:w="850"/>
        <w:gridCol w:w="851"/>
        <w:gridCol w:w="992"/>
        <w:gridCol w:w="851"/>
        <w:gridCol w:w="850"/>
        <w:gridCol w:w="851"/>
      </w:tblGrid>
      <w:tr w:rsidR="00BC3FAD" w:rsidRPr="0057293E" w:rsidTr="00E82E78">
        <w:trPr>
          <w:cantSplit/>
        </w:trPr>
        <w:tc>
          <w:tcPr>
            <w:tcW w:w="1809" w:type="dxa"/>
            <w:vMerge w:val="restart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>Тип заболеваний</w:t>
            </w:r>
          </w:p>
        </w:tc>
        <w:tc>
          <w:tcPr>
            <w:tcW w:w="2694" w:type="dxa"/>
            <w:gridSpan w:val="3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 xml:space="preserve">Количество </w:t>
            </w:r>
            <w:proofErr w:type="gramStart"/>
            <w:r w:rsidRPr="0057293E">
              <w:t>заболевших</w:t>
            </w:r>
            <w:proofErr w:type="gramEnd"/>
          </w:p>
        </w:tc>
        <w:tc>
          <w:tcPr>
            <w:tcW w:w="2693" w:type="dxa"/>
            <w:gridSpan w:val="3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>Из них, число хронически заболевших</w:t>
            </w:r>
          </w:p>
        </w:tc>
        <w:tc>
          <w:tcPr>
            <w:tcW w:w="2552" w:type="dxa"/>
            <w:gridSpan w:val="3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 xml:space="preserve">Число </w:t>
            </w:r>
            <w:proofErr w:type="gramStart"/>
            <w:r w:rsidRPr="0057293E">
              <w:t>имеющих</w:t>
            </w:r>
            <w:proofErr w:type="gramEnd"/>
            <w:r w:rsidRPr="0057293E">
              <w:t xml:space="preserve"> инвалидность</w:t>
            </w:r>
          </w:p>
        </w:tc>
      </w:tr>
      <w:tr w:rsidR="00C61A65" w:rsidRPr="0057293E" w:rsidTr="00E82E78">
        <w:trPr>
          <w:cantSplit/>
        </w:trPr>
        <w:tc>
          <w:tcPr>
            <w:tcW w:w="1809" w:type="dxa"/>
            <w:vMerge/>
            <w:vAlign w:val="center"/>
          </w:tcPr>
          <w:p w:rsidR="00C61A65" w:rsidRPr="0057293E" w:rsidRDefault="00C61A65" w:rsidP="00E82E78"/>
        </w:tc>
        <w:tc>
          <w:tcPr>
            <w:tcW w:w="851" w:type="dxa"/>
          </w:tcPr>
          <w:p w:rsidR="00C61A65" w:rsidRDefault="00C61A65" w:rsidP="00E82E78">
            <w:pPr>
              <w:jc w:val="both"/>
              <w:rPr>
                <w:u w:val="single"/>
              </w:rPr>
            </w:pPr>
            <w:r w:rsidRPr="0057293E">
              <w:t>20</w:t>
            </w:r>
            <w:r>
              <w:rPr>
                <w:u w:val="single"/>
              </w:rPr>
              <w:t>10-</w:t>
            </w:r>
          </w:p>
          <w:p w:rsidR="00C61A65" w:rsidRPr="0057293E" w:rsidRDefault="00C61A65" w:rsidP="00E82E78">
            <w:pPr>
              <w:jc w:val="both"/>
            </w:pPr>
            <w:r>
              <w:rPr>
                <w:u w:val="single"/>
              </w:rPr>
              <w:t>2011</w:t>
            </w:r>
          </w:p>
        </w:tc>
        <w:tc>
          <w:tcPr>
            <w:tcW w:w="850" w:type="dxa"/>
          </w:tcPr>
          <w:p w:rsidR="00C61A65" w:rsidRPr="0090574F" w:rsidRDefault="00C61A65" w:rsidP="00E82E7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2011-2012</w:t>
            </w:r>
          </w:p>
        </w:tc>
        <w:tc>
          <w:tcPr>
            <w:tcW w:w="993" w:type="dxa"/>
          </w:tcPr>
          <w:p w:rsidR="00C61A65" w:rsidRPr="0057293E" w:rsidRDefault="00C61A65" w:rsidP="00E82E78">
            <w:pPr>
              <w:jc w:val="both"/>
            </w:pPr>
            <w:r>
              <w:t>2012-2013</w:t>
            </w:r>
          </w:p>
        </w:tc>
        <w:tc>
          <w:tcPr>
            <w:tcW w:w="850" w:type="dxa"/>
          </w:tcPr>
          <w:p w:rsidR="00C61A65" w:rsidRDefault="00C61A65" w:rsidP="00E82E78">
            <w:pPr>
              <w:jc w:val="both"/>
              <w:rPr>
                <w:u w:val="single"/>
              </w:rPr>
            </w:pPr>
            <w:r w:rsidRPr="0057293E">
              <w:t>20</w:t>
            </w:r>
            <w:r>
              <w:rPr>
                <w:u w:val="single"/>
              </w:rPr>
              <w:t>10-</w:t>
            </w:r>
          </w:p>
          <w:p w:rsidR="00C61A65" w:rsidRPr="0057293E" w:rsidRDefault="00C61A65" w:rsidP="00E82E78">
            <w:pPr>
              <w:jc w:val="both"/>
            </w:pPr>
            <w:r>
              <w:rPr>
                <w:u w:val="single"/>
              </w:rPr>
              <w:t>2011</w:t>
            </w:r>
          </w:p>
        </w:tc>
        <w:tc>
          <w:tcPr>
            <w:tcW w:w="851" w:type="dxa"/>
          </w:tcPr>
          <w:p w:rsidR="00C61A65" w:rsidRPr="0090574F" w:rsidRDefault="00C61A65" w:rsidP="00E82E7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2011-2012</w:t>
            </w:r>
          </w:p>
        </w:tc>
        <w:tc>
          <w:tcPr>
            <w:tcW w:w="992" w:type="dxa"/>
          </w:tcPr>
          <w:p w:rsidR="00C61A65" w:rsidRPr="0057293E" w:rsidRDefault="00C61A65" w:rsidP="00E82E78">
            <w:pPr>
              <w:jc w:val="both"/>
            </w:pPr>
            <w:r>
              <w:t>2012-2013</w:t>
            </w:r>
          </w:p>
        </w:tc>
        <w:tc>
          <w:tcPr>
            <w:tcW w:w="851" w:type="dxa"/>
          </w:tcPr>
          <w:p w:rsidR="00C61A65" w:rsidRDefault="00C61A65" w:rsidP="00E82E78">
            <w:pPr>
              <w:jc w:val="both"/>
              <w:rPr>
                <w:u w:val="single"/>
              </w:rPr>
            </w:pPr>
            <w:r w:rsidRPr="0057293E">
              <w:t>20</w:t>
            </w:r>
            <w:r>
              <w:rPr>
                <w:u w:val="single"/>
              </w:rPr>
              <w:t>10-</w:t>
            </w:r>
          </w:p>
          <w:p w:rsidR="00C61A65" w:rsidRPr="0057293E" w:rsidRDefault="00C61A65" w:rsidP="00E82E78">
            <w:pPr>
              <w:jc w:val="both"/>
            </w:pPr>
            <w:r>
              <w:rPr>
                <w:u w:val="single"/>
              </w:rPr>
              <w:t>2011</w:t>
            </w:r>
          </w:p>
        </w:tc>
        <w:tc>
          <w:tcPr>
            <w:tcW w:w="850" w:type="dxa"/>
          </w:tcPr>
          <w:p w:rsidR="00C61A65" w:rsidRPr="0090574F" w:rsidRDefault="00C61A65" w:rsidP="00E82E78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>2011-2012</w:t>
            </w:r>
          </w:p>
        </w:tc>
        <w:tc>
          <w:tcPr>
            <w:tcW w:w="851" w:type="dxa"/>
          </w:tcPr>
          <w:p w:rsidR="00C61A65" w:rsidRPr="0057293E" w:rsidRDefault="00C61A65" w:rsidP="00E82E78">
            <w:pPr>
              <w:jc w:val="both"/>
            </w:pPr>
            <w:r>
              <w:t>2012-2013</w:t>
            </w:r>
          </w:p>
        </w:tc>
      </w:tr>
      <w:tr w:rsidR="00C61A65" w:rsidRPr="0057293E" w:rsidTr="00E82E78">
        <w:tc>
          <w:tcPr>
            <w:tcW w:w="1809" w:type="dxa"/>
          </w:tcPr>
          <w:p w:rsidR="00C61A65" w:rsidRDefault="00C61A65" w:rsidP="00E82E78">
            <w:pPr>
              <w:jc w:val="both"/>
            </w:pPr>
            <w:r>
              <w:t xml:space="preserve">Заболевания </w:t>
            </w:r>
            <w:proofErr w:type="gramStart"/>
            <w:r>
              <w:lastRenderedPageBreak/>
              <w:t>сердечно-сосудистой</w:t>
            </w:r>
            <w:proofErr w:type="gramEnd"/>
            <w:r>
              <w:t xml:space="preserve"> системы 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lastRenderedPageBreak/>
              <w:t>3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3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</w:tr>
      <w:tr w:rsidR="00C61A65" w:rsidRPr="0057293E" w:rsidTr="00E82E78">
        <w:tc>
          <w:tcPr>
            <w:tcW w:w="1809" w:type="dxa"/>
          </w:tcPr>
          <w:p w:rsidR="00C61A65" w:rsidRDefault="00C61A65" w:rsidP="00E82E78">
            <w:pPr>
              <w:jc w:val="both"/>
            </w:pPr>
            <w:r>
              <w:lastRenderedPageBreak/>
              <w:t>Заболевания ЖКТ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</w:tr>
      <w:tr w:rsidR="00C61A65" w:rsidRPr="0057293E" w:rsidTr="00E82E78">
        <w:tc>
          <w:tcPr>
            <w:tcW w:w="1809" w:type="dxa"/>
          </w:tcPr>
          <w:p w:rsidR="00C61A65" w:rsidRDefault="00C61A65" w:rsidP="00E82E78">
            <w:pPr>
              <w:jc w:val="both"/>
            </w:pPr>
            <w:r>
              <w:t>Заболевания  почек и мочеполовой сферы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993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</w:tr>
      <w:tr w:rsidR="00C61A65" w:rsidRPr="0057293E" w:rsidTr="00E82E78">
        <w:tc>
          <w:tcPr>
            <w:tcW w:w="1809" w:type="dxa"/>
          </w:tcPr>
          <w:p w:rsidR="00C61A65" w:rsidRDefault="00C61A65" w:rsidP="00E82E78">
            <w:pPr>
              <w:jc w:val="both"/>
            </w:pPr>
            <w:r>
              <w:t>Заболевания опорно-двигательной системы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10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993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10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992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</w:tr>
      <w:tr w:rsidR="00C61A65" w:rsidRPr="0057293E" w:rsidTr="00E82E78">
        <w:tc>
          <w:tcPr>
            <w:tcW w:w="1809" w:type="dxa"/>
          </w:tcPr>
          <w:p w:rsidR="00C61A65" w:rsidRDefault="00C61A65" w:rsidP="00E82E78">
            <w:pPr>
              <w:jc w:val="both"/>
            </w:pPr>
            <w:r>
              <w:t>Заболевания органов дыхания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124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95</w:t>
            </w:r>
          </w:p>
        </w:tc>
        <w:tc>
          <w:tcPr>
            <w:tcW w:w="993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115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124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95</w:t>
            </w:r>
          </w:p>
        </w:tc>
        <w:tc>
          <w:tcPr>
            <w:tcW w:w="992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115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</w:tr>
      <w:tr w:rsidR="00C61A65" w:rsidRPr="0057293E" w:rsidTr="00E82E78">
        <w:tc>
          <w:tcPr>
            <w:tcW w:w="1809" w:type="dxa"/>
          </w:tcPr>
          <w:p w:rsidR="00C61A65" w:rsidRDefault="00C61A65" w:rsidP="00E82E78">
            <w:pPr>
              <w:jc w:val="both"/>
            </w:pPr>
            <w:proofErr w:type="gramStart"/>
            <w:r>
              <w:t>Неврологи-</w:t>
            </w:r>
            <w:proofErr w:type="spellStart"/>
            <w:r>
              <w:t>ческие</w:t>
            </w:r>
            <w:proofErr w:type="spellEnd"/>
            <w:proofErr w:type="gramEnd"/>
            <w:r>
              <w:t xml:space="preserve"> заболевания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4</w:t>
            </w:r>
          </w:p>
        </w:tc>
        <w:tc>
          <w:tcPr>
            <w:tcW w:w="993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4</w:t>
            </w:r>
          </w:p>
        </w:tc>
        <w:tc>
          <w:tcPr>
            <w:tcW w:w="992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</w:tr>
      <w:tr w:rsidR="00C61A65" w:rsidRPr="0057293E" w:rsidTr="00E82E78">
        <w:tc>
          <w:tcPr>
            <w:tcW w:w="1809" w:type="dxa"/>
          </w:tcPr>
          <w:p w:rsidR="00C61A65" w:rsidRDefault="00C61A65" w:rsidP="00E82E78">
            <w:pPr>
              <w:jc w:val="both"/>
            </w:pPr>
            <w:r>
              <w:t>ЛОР заболевания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6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6</w:t>
            </w:r>
          </w:p>
        </w:tc>
        <w:tc>
          <w:tcPr>
            <w:tcW w:w="993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4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6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6</w:t>
            </w:r>
          </w:p>
        </w:tc>
        <w:tc>
          <w:tcPr>
            <w:tcW w:w="992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4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</w:tr>
      <w:tr w:rsidR="00C61A65" w:rsidRPr="0057293E" w:rsidTr="00E82E78">
        <w:tc>
          <w:tcPr>
            <w:tcW w:w="1809" w:type="dxa"/>
          </w:tcPr>
          <w:p w:rsidR="00C61A65" w:rsidRDefault="00C61A65" w:rsidP="00E82E78">
            <w:pPr>
              <w:jc w:val="both"/>
            </w:pPr>
            <w:r>
              <w:t>Заболевания глаз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5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8</w:t>
            </w:r>
          </w:p>
        </w:tc>
        <w:tc>
          <w:tcPr>
            <w:tcW w:w="993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7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5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8</w:t>
            </w:r>
          </w:p>
        </w:tc>
        <w:tc>
          <w:tcPr>
            <w:tcW w:w="992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7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</w:tr>
      <w:tr w:rsidR="00C61A65" w:rsidRPr="0057293E" w:rsidTr="00E82E78">
        <w:tc>
          <w:tcPr>
            <w:tcW w:w="1809" w:type="dxa"/>
          </w:tcPr>
          <w:p w:rsidR="00C61A65" w:rsidRDefault="00C61A65" w:rsidP="00E82E78">
            <w:pPr>
              <w:jc w:val="both"/>
            </w:pPr>
            <w:r>
              <w:t xml:space="preserve">Другие 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</w:t>
            </w:r>
          </w:p>
        </w:tc>
        <w:tc>
          <w:tcPr>
            <w:tcW w:w="993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2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</w:t>
            </w:r>
          </w:p>
        </w:tc>
        <w:tc>
          <w:tcPr>
            <w:tcW w:w="992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1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0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  <w:tc>
          <w:tcPr>
            <w:tcW w:w="851" w:type="dxa"/>
            <w:vAlign w:val="center"/>
          </w:tcPr>
          <w:p w:rsidR="00C61A65" w:rsidRPr="0057293E" w:rsidRDefault="00C61A65" w:rsidP="00E82E78">
            <w:pPr>
              <w:jc w:val="center"/>
            </w:pPr>
            <w:r>
              <w:t>-</w:t>
            </w:r>
          </w:p>
        </w:tc>
      </w:tr>
    </w:tbl>
    <w:p w:rsidR="00BC3FAD" w:rsidRDefault="00BC3FAD" w:rsidP="00BC3FAD">
      <w:pPr>
        <w:ind w:firstLine="360"/>
        <w:jc w:val="both"/>
      </w:pPr>
    </w:p>
    <w:p w:rsidR="00BC3FAD" w:rsidRDefault="00BC3FAD" w:rsidP="00BC3FAD">
      <w:pPr>
        <w:ind w:firstLine="360"/>
        <w:jc w:val="both"/>
      </w:pPr>
    </w:p>
    <w:p w:rsidR="00BC3FAD" w:rsidRPr="0057293E" w:rsidRDefault="00BC3FAD" w:rsidP="00BC3FAD">
      <w:pPr>
        <w:ind w:firstLine="360"/>
        <w:jc w:val="both"/>
      </w:pPr>
      <w:r w:rsidRPr="0057293E">
        <w:t>. Статистика по травматизму работников и обучающихся</w:t>
      </w:r>
    </w:p>
    <w:p w:rsidR="00BC3FAD" w:rsidRDefault="00BC3FAD" w:rsidP="00BC3FAD">
      <w:pPr>
        <w:jc w:val="right"/>
        <w:rPr>
          <w:b/>
        </w:rPr>
      </w:pPr>
      <w:r w:rsidRPr="0057293E">
        <w:rPr>
          <w:b/>
        </w:rPr>
        <w:t>Таблица 2</w:t>
      </w:r>
      <w:r>
        <w:rPr>
          <w:b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190"/>
      </w:tblGrid>
      <w:tr w:rsidR="00BC3FAD" w:rsidRPr="0057293E" w:rsidTr="00E82E78">
        <w:tc>
          <w:tcPr>
            <w:tcW w:w="3190" w:type="dxa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>Дата</w:t>
            </w:r>
          </w:p>
        </w:tc>
        <w:tc>
          <w:tcPr>
            <w:tcW w:w="3190" w:type="dxa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>Вид несчастного случая</w:t>
            </w:r>
          </w:p>
        </w:tc>
        <w:tc>
          <w:tcPr>
            <w:tcW w:w="3190" w:type="dxa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>Причины</w:t>
            </w:r>
            <w:r>
              <w:t xml:space="preserve"> </w:t>
            </w:r>
          </w:p>
        </w:tc>
      </w:tr>
      <w:tr w:rsidR="00BC3FAD" w:rsidRPr="0057293E" w:rsidTr="00E82E78"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  <w:r w:rsidRPr="0057293E">
              <w:t>Обучающиеся</w:t>
            </w: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</w:p>
        </w:tc>
      </w:tr>
      <w:tr w:rsidR="00BC3FAD" w:rsidRPr="0057293E" w:rsidTr="00E82E78">
        <w:tc>
          <w:tcPr>
            <w:tcW w:w="3190" w:type="dxa"/>
          </w:tcPr>
          <w:p w:rsidR="00BC3FAD" w:rsidRPr="0057293E" w:rsidRDefault="00C61A65" w:rsidP="00E82E78">
            <w:pPr>
              <w:jc w:val="both"/>
            </w:pPr>
            <w:r>
              <w:t>2011</w:t>
            </w:r>
          </w:p>
        </w:tc>
        <w:tc>
          <w:tcPr>
            <w:tcW w:w="3190" w:type="dxa"/>
          </w:tcPr>
          <w:p w:rsidR="00BC3FAD" w:rsidRDefault="00BC3FAD" w:rsidP="00E82E78">
            <w:pPr>
              <w:jc w:val="both"/>
            </w:pPr>
            <w:r>
              <w:t>Нет</w:t>
            </w:r>
          </w:p>
        </w:tc>
        <w:tc>
          <w:tcPr>
            <w:tcW w:w="3190" w:type="dxa"/>
          </w:tcPr>
          <w:p w:rsidR="00BC3FAD" w:rsidRDefault="00BC3FAD" w:rsidP="00E82E78">
            <w:pPr>
              <w:jc w:val="both"/>
            </w:pPr>
            <w:r>
              <w:t>-</w:t>
            </w:r>
          </w:p>
        </w:tc>
      </w:tr>
      <w:tr w:rsidR="00BC3FAD" w:rsidRPr="0057293E" w:rsidTr="00E82E78">
        <w:tc>
          <w:tcPr>
            <w:tcW w:w="3190" w:type="dxa"/>
          </w:tcPr>
          <w:p w:rsidR="00BC3FAD" w:rsidRPr="0057293E" w:rsidRDefault="00C61A65" w:rsidP="00E82E78">
            <w:pPr>
              <w:jc w:val="both"/>
            </w:pPr>
            <w:r>
              <w:t>2012</w:t>
            </w:r>
          </w:p>
        </w:tc>
        <w:tc>
          <w:tcPr>
            <w:tcW w:w="3190" w:type="dxa"/>
          </w:tcPr>
          <w:p w:rsidR="00BC3FAD" w:rsidRDefault="00BC3FAD" w:rsidP="00E82E78">
            <w:pPr>
              <w:jc w:val="both"/>
            </w:pPr>
            <w:r>
              <w:t>Нет</w:t>
            </w:r>
          </w:p>
        </w:tc>
        <w:tc>
          <w:tcPr>
            <w:tcW w:w="3190" w:type="dxa"/>
          </w:tcPr>
          <w:p w:rsidR="00BC3FAD" w:rsidRDefault="00BC3FAD" w:rsidP="00E82E78">
            <w:pPr>
              <w:jc w:val="both"/>
            </w:pPr>
            <w:r>
              <w:t>-</w:t>
            </w:r>
          </w:p>
        </w:tc>
      </w:tr>
      <w:tr w:rsidR="00BC3FAD" w:rsidRPr="0057293E" w:rsidTr="00E82E78">
        <w:tc>
          <w:tcPr>
            <w:tcW w:w="3190" w:type="dxa"/>
          </w:tcPr>
          <w:p w:rsidR="00BC3FAD" w:rsidRPr="0057293E" w:rsidRDefault="00C61A65" w:rsidP="00E82E78">
            <w:pPr>
              <w:jc w:val="both"/>
            </w:pPr>
            <w:r>
              <w:t>2013</w:t>
            </w:r>
          </w:p>
        </w:tc>
        <w:tc>
          <w:tcPr>
            <w:tcW w:w="3190" w:type="dxa"/>
          </w:tcPr>
          <w:p w:rsidR="00BC3FAD" w:rsidRDefault="00BC3FAD" w:rsidP="00E82E78">
            <w:pPr>
              <w:jc w:val="both"/>
            </w:pPr>
            <w:r>
              <w:t>Нет</w:t>
            </w:r>
          </w:p>
        </w:tc>
        <w:tc>
          <w:tcPr>
            <w:tcW w:w="3190" w:type="dxa"/>
          </w:tcPr>
          <w:p w:rsidR="00BC3FAD" w:rsidRDefault="00BC3FAD" w:rsidP="00E82E78">
            <w:pPr>
              <w:jc w:val="both"/>
            </w:pPr>
            <w:r>
              <w:t>-</w:t>
            </w:r>
          </w:p>
        </w:tc>
      </w:tr>
      <w:tr w:rsidR="00BC3FAD" w:rsidRPr="0057293E" w:rsidTr="00E82E78"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  <w:r w:rsidRPr="0057293E">
              <w:t>Работники</w:t>
            </w: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</w:p>
        </w:tc>
      </w:tr>
      <w:tr w:rsidR="00BC3FAD" w:rsidRPr="0057293E" w:rsidTr="00E82E78">
        <w:tc>
          <w:tcPr>
            <w:tcW w:w="3190" w:type="dxa"/>
          </w:tcPr>
          <w:p w:rsidR="00BC3FAD" w:rsidRPr="0057293E" w:rsidRDefault="00C61A65" w:rsidP="00E82E78">
            <w:pPr>
              <w:jc w:val="both"/>
            </w:pPr>
            <w:r>
              <w:t>2011</w:t>
            </w: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  <w:r>
              <w:t>Нет</w:t>
            </w: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  <w:r>
              <w:t>-</w:t>
            </w:r>
          </w:p>
        </w:tc>
      </w:tr>
      <w:tr w:rsidR="00BC3FAD" w:rsidRPr="0057293E" w:rsidTr="00E82E78">
        <w:tc>
          <w:tcPr>
            <w:tcW w:w="3190" w:type="dxa"/>
            <w:vAlign w:val="center"/>
          </w:tcPr>
          <w:p w:rsidR="00BC3FAD" w:rsidRDefault="00C61A65" w:rsidP="00E82E78">
            <w:r>
              <w:t>2012</w:t>
            </w: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  <w:r>
              <w:t>Нет</w:t>
            </w: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  <w:r>
              <w:t>-</w:t>
            </w:r>
          </w:p>
        </w:tc>
      </w:tr>
      <w:tr w:rsidR="00BC3FAD" w:rsidRPr="0057293E" w:rsidTr="00E82E78">
        <w:tc>
          <w:tcPr>
            <w:tcW w:w="3190" w:type="dxa"/>
            <w:vAlign w:val="center"/>
          </w:tcPr>
          <w:p w:rsidR="00BC3FAD" w:rsidRDefault="00C61A65" w:rsidP="00E82E78">
            <w:r>
              <w:t>2013</w:t>
            </w: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  <w:r>
              <w:t>Нет</w:t>
            </w:r>
          </w:p>
        </w:tc>
        <w:tc>
          <w:tcPr>
            <w:tcW w:w="3190" w:type="dxa"/>
          </w:tcPr>
          <w:p w:rsidR="00BC3FAD" w:rsidRPr="0057293E" w:rsidRDefault="00BC3FAD" w:rsidP="00E82E78">
            <w:pPr>
              <w:jc w:val="both"/>
            </w:pPr>
            <w:r>
              <w:t>-</w:t>
            </w:r>
          </w:p>
        </w:tc>
      </w:tr>
    </w:tbl>
    <w:p w:rsidR="00BC3FAD" w:rsidRDefault="00BC3FAD" w:rsidP="00BC3FAD">
      <w:pPr>
        <w:jc w:val="both"/>
      </w:pPr>
    </w:p>
    <w:p w:rsidR="00BC3FAD" w:rsidRDefault="00BC3FAD" w:rsidP="00BC3FAD">
      <w:pPr>
        <w:ind w:left="1080" w:hanging="720"/>
        <w:jc w:val="both"/>
      </w:pPr>
    </w:p>
    <w:p w:rsidR="00BC3FAD" w:rsidRDefault="00BC3FAD" w:rsidP="00C61A65">
      <w:pPr>
        <w:jc w:val="both"/>
      </w:pPr>
      <w:r w:rsidRPr="0057293E">
        <w:t xml:space="preserve"> </w:t>
      </w:r>
      <w:proofErr w:type="gramStart"/>
      <w:r w:rsidRPr="0057293E">
        <w:t>Сведения о количестве обучающихся, занимающихся в различных физкультурных группах (за 3 года)</w:t>
      </w:r>
      <w:proofErr w:type="gramEnd"/>
    </w:p>
    <w:p w:rsidR="00BC3FAD" w:rsidRPr="0057293E" w:rsidRDefault="00BC3FAD" w:rsidP="00BC3FAD">
      <w:pPr>
        <w:ind w:left="1080" w:hanging="720"/>
        <w:jc w:val="both"/>
      </w:pPr>
    </w:p>
    <w:p w:rsidR="00BC3FAD" w:rsidRPr="0057293E" w:rsidRDefault="00BC3FAD" w:rsidP="00BC3FAD">
      <w:pPr>
        <w:jc w:val="right"/>
        <w:rPr>
          <w:b/>
        </w:rPr>
      </w:pPr>
      <w:r w:rsidRPr="0057293E">
        <w:rPr>
          <w:b/>
        </w:rPr>
        <w:t>Таблица 2</w:t>
      </w:r>
      <w:r>
        <w:rPr>
          <w:b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914"/>
        <w:gridCol w:w="1914"/>
        <w:gridCol w:w="1914"/>
        <w:gridCol w:w="1914"/>
      </w:tblGrid>
      <w:tr w:rsidR="00BC3FAD" w:rsidRPr="0057293E" w:rsidTr="00E82E78">
        <w:tc>
          <w:tcPr>
            <w:tcW w:w="1914" w:type="dxa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>Дата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>Основная группа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>Подготовит</w:t>
            </w:r>
            <w:proofErr w:type="gramStart"/>
            <w:r w:rsidRPr="0057293E">
              <w:t>.</w:t>
            </w:r>
            <w:proofErr w:type="gramEnd"/>
            <w:r w:rsidRPr="0057293E">
              <w:t xml:space="preserve"> </w:t>
            </w:r>
            <w:proofErr w:type="gramStart"/>
            <w:r w:rsidRPr="0057293E">
              <w:t>г</w:t>
            </w:r>
            <w:proofErr w:type="gramEnd"/>
            <w:r w:rsidRPr="0057293E">
              <w:t>руппа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pPr>
              <w:jc w:val="center"/>
            </w:pPr>
            <w:r w:rsidRPr="0057293E">
              <w:t>Специальная группа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pPr>
              <w:jc w:val="center"/>
            </w:pPr>
            <w:proofErr w:type="gramStart"/>
            <w:r w:rsidRPr="0057293E">
              <w:t>Освобождены</w:t>
            </w:r>
            <w:proofErr w:type="gramEnd"/>
            <w:r w:rsidRPr="0057293E">
              <w:t xml:space="preserve"> от занятий</w:t>
            </w:r>
          </w:p>
        </w:tc>
      </w:tr>
      <w:tr w:rsidR="00BC3FAD" w:rsidRPr="0057293E" w:rsidTr="00E82E78">
        <w:tc>
          <w:tcPr>
            <w:tcW w:w="1914" w:type="dxa"/>
            <w:vAlign w:val="center"/>
          </w:tcPr>
          <w:p w:rsidR="00BC3FAD" w:rsidRDefault="00BC3FAD" w:rsidP="00E82E78">
            <w:r>
              <w:t>2010-2011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r>
              <w:t>60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r>
              <w:t>-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r>
              <w:t>-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r>
              <w:t>1</w:t>
            </w:r>
          </w:p>
        </w:tc>
      </w:tr>
      <w:tr w:rsidR="00BC3FAD" w:rsidRPr="0057293E" w:rsidTr="00E82E78">
        <w:tc>
          <w:tcPr>
            <w:tcW w:w="1914" w:type="dxa"/>
            <w:vAlign w:val="center"/>
          </w:tcPr>
          <w:p w:rsidR="00BC3FAD" w:rsidRPr="0057293E" w:rsidRDefault="00BC3FAD" w:rsidP="00E82E78">
            <w:r w:rsidRPr="0057293E">
              <w:t>20</w:t>
            </w:r>
            <w:r>
              <w:t>11-2012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r>
              <w:t>53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r>
              <w:t>-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r>
              <w:t>-</w:t>
            </w:r>
          </w:p>
        </w:tc>
        <w:tc>
          <w:tcPr>
            <w:tcW w:w="1914" w:type="dxa"/>
            <w:vAlign w:val="center"/>
          </w:tcPr>
          <w:p w:rsidR="00BC3FAD" w:rsidRPr="0057293E" w:rsidRDefault="00BC3FAD" w:rsidP="00E82E78">
            <w:r>
              <w:t>1</w:t>
            </w:r>
          </w:p>
        </w:tc>
      </w:tr>
      <w:tr w:rsidR="00C61A65" w:rsidRPr="0057293E" w:rsidTr="00E82E78">
        <w:tc>
          <w:tcPr>
            <w:tcW w:w="1914" w:type="dxa"/>
            <w:vAlign w:val="center"/>
          </w:tcPr>
          <w:p w:rsidR="00C61A65" w:rsidRPr="0057293E" w:rsidRDefault="00C61A65" w:rsidP="00E82E78">
            <w:r>
              <w:t>2012-2013</w:t>
            </w:r>
          </w:p>
        </w:tc>
        <w:tc>
          <w:tcPr>
            <w:tcW w:w="1914" w:type="dxa"/>
            <w:vAlign w:val="center"/>
          </w:tcPr>
          <w:p w:rsidR="00C61A65" w:rsidRDefault="00C61A65" w:rsidP="00E82E78">
            <w:r>
              <w:t>47</w:t>
            </w:r>
          </w:p>
        </w:tc>
        <w:tc>
          <w:tcPr>
            <w:tcW w:w="1914" w:type="dxa"/>
            <w:vAlign w:val="center"/>
          </w:tcPr>
          <w:p w:rsidR="00C61A65" w:rsidRDefault="00C61A65" w:rsidP="00E82E78">
            <w:r>
              <w:t>-</w:t>
            </w:r>
          </w:p>
        </w:tc>
        <w:tc>
          <w:tcPr>
            <w:tcW w:w="1914" w:type="dxa"/>
            <w:vAlign w:val="center"/>
          </w:tcPr>
          <w:p w:rsidR="00C61A65" w:rsidRDefault="00C61A65" w:rsidP="00E82E78">
            <w:r>
              <w:t>-</w:t>
            </w:r>
          </w:p>
        </w:tc>
        <w:tc>
          <w:tcPr>
            <w:tcW w:w="1914" w:type="dxa"/>
            <w:vAlign w:val="center"/>
          </w:tcPr>
          <w:p w:rsidR="00C61A65" w:rsidRDefault="00C61A65" w:rsidP="00E82E78">
            <w:r>
              <w:t>2</w:t>
            </w:r>
          </w:p>
        </w:tc>
      </w:tr>
    </w:tbl>
    <w:p w:rsidR="00C61A65" w:rsidRDefault="00C61A65" w:rsidP="006E7E96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C61A65" w:rsidRDefault="00C61A65" w:rsidP="001D20ED">
      <w:pPr>
        <w:jc w:val="center"/>
        <w:rPr>
          <w:b/>
          <w:sz w:val="28"/>
          <w:szCs w:val="28"/>
        </w:rPr>
      </w:pPr>
      <w:r w:rsidRPr="00C61A65">
        <w:rPr>
          <w:b/>
          <w:sz w:val="28"/>
          <w:szCs w:val="28"/>
        </w:rPr>
        <w:t>Достижения обучающихся и их коллективов  в районных конкурсах, олимпиадах, соревнованиях</w:t>
      </w:r>
      <w:r>
        <w:rPr>
          <w:b/>
          <w:sz w:val="28"/>
          <w:szCs w:val="28"/>
        </w:rPr>
        <w:t>:</w:t>
      </w:r>
    </w:p>
    <w:p w:rsidR="00C61A65" w:rsidRPr="00C61A65" w:rsidRDefault="00C61A65" w:rsidP="001D20ED">
      <w:pPr>
        <w:jc w:val="center"/>
        <w:rPr>
          <w:b/>
          <w:sz w:val="28"/>
          <w:szCs w:val="28"/>
        </w:rPr>
      </w:pPr>
    </w:p>
    <w:p w:rsidR="001D20ED" w:rsidRPr="00493F86" w:rsidRDefault="001D20ED" w:rsidP="001D20ED">
      <w:pPr>
        <w:jc w:val="center"/>
        <w:rPr>
          <w:sz w:val="28"/>
          <w:szCs w:val="28"/>
        </w:rPr>
      </w:pPr>
      <w:r w:rsidRPr="00493F86">
        <w:rPr>
          <w:sz w:val="28"/>
          <w:szCs w:val="28"/>
        </w:rPr>
        <w:t>ИТОГИ УЧАСТИЯ В МУНИЦИПАЛЬНОМ (районном) ТУРЕ</w:t>
      </w:r>
    </w:p>
    <w:p w:rsidR="001D20ED" w:rsidRDefault="009953B1" w:rsidP="001D20ED">
      <w:pPr>
        <w:jc w:val="center"/>
        <w:rPr>
          <w:sz w:val="28"/>
          <w:szCs w:val="28"/>
        </w:rPr>
      </w:pPr>
      <w:r w:rsidRPr="00493F86">
        <w:rPr>
          <w:sz w:val="28"/>
          <w:szCs w:val="28"/>
        </w:rPr>
        <w:t xml:space="preserve"> ОЛИМПИАД в 2012-2013</w:t>
      </w:r>
      <w:r w:rsidR="001D20ED" w:rsidRPr="00493F86">
        <w:rPr>
          <w:sz w:val="28"/>
          <w:szCs w:val="28"/>
        </w:rPr>
        <w:t xml:space="preserve"> учебном году</w:t>
      </w:r>
    </w:p>
    <w:p w:rsidR="001D20ED" w:rsidRDefault="001D20ED" w:rsidP="001D20ED">
      <w:pPr>
        <w:jc w:val="center"/>
        <w:rPr>
          <w:sz w:val="28"/>
          <w:szCs w:val="28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1D20ED" w:rsidRPr="006E7E96" w:rsidTr="001D20ED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Предмет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Ф.И. участника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0ED" w:rsidRPr="006E7E96" w:rsidRDefault="001D20ED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Результат</w:t>
            </w:r>
          </w:p>
        </w:tc>
      </w:tr>
      <w:tr w:rsidR="00493F86" w:rsidRPr="006E7E96" w:rsidTr="00493F86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Математика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 w:rsidP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Соловьева Светлана, 10</w:t>
            </w:r>
            <w:r w:rsidRPr="006E7E96">
              <w:rPr>
                <w:lang w:eastAsia="en-US"/>
              </w:rPr>
              <w:t xml:space="preserve">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F86" w:rsidRPr="006E7E9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 w:rsidP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Яценко Светлана, 10</w:t>
            </w:r>
            <w:r w:rsidRPr="006E7E96">
              <w:rPr>
                <w:lang w:eastAsia="en-US"/>
              </w:rPr>
              <w:t xml:space="preserve">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F86" w:rsidRPr="006E7E9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Степанина</w:t>
            </w:r>
            <w:proofErr w:type="spellEnd"/>
            <w:r>
              <w:rPr>
                <w:lang w:eastAsia="en-US"/>
              </w:rPr>
              <w:t xml:space="preserve"> Вера,11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Русский язык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Соловьева Светлана, 10</w:t>
            </w:r>
            <w:r w:rsidRPr="006E7E96">
              <w:rPr>
                <w:lang w:eastAsia="en-US"/>
              </w:rPr>
              <w:t xml:space="preserve">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F86" w:rsidRPr="006E7E9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Яценко Светлана, 10</w:t>
            </w:r>
            <w:r w:rsidRPr="006E7E96">
              <w:rPr>
                <w:lang w:eastAsia="en-US"/>
              </w:rPr>
              <w:t xml:space="preserve">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F86" w:rsidRPr="006E7E9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Default="00493F8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Степанина</w:t>
            </w:r>
            <w:proofErr w:type="spellEnd"/>
            <w:r>
              <w:rPr>
                <w:lang w:eastAsia="en-US"/>
              </w:rPr>
              <w:t xml:space="preserve"> Вера,11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F86" w:rsidRPr="006E7E9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Default="00493F8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Брацилова</w:t>
            </w:r>
            <w:proofErr w:type="spellEnd"/>
            <w:r>
              <w:rPr>
                <w:lang w:eastAsia="en-US"/>
              </w:rPr>
              <w:t xml:space="preserve"> Анастасия,11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Английский язык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Соловьева Светлана, 9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319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Яценко Светлана, 10</w:t>
            </w:r>
            <w:r w:rsidRPr="006E7E96">
              <w:rPr>
                <w:lang w:eastAsia="en-US"/>
              </w:rPr>
              <w:t xml:space="preserve">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Default="00493F86" w:rsidP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319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Шиленко Елизавета, 8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 w:rsidP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31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Физика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Беджананян</w:t>
            </w:r>
            <w:proofErr w:type="spellEnd"/>
            <w:r>
              <w:rPr>
                <w:lang w:eastAsia="en-US"/>
              </w:rPr>
              <w:t xml:space="preserve"> Эрик,10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93F86" w:rsidRPr="006E7E9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Гончаренко Михаил,11</w:t>
            </w:r>
            <w:r w:rsidRPr="006E7E96">
              <w:rPr>
                <w:lang w:eastAsia="en-US"/>
              </w:rPr>
              <w:t xml:space="preserve">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F86" w:rsidRPr="006E7E9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Соловьева Светлана, 10</w:t>
            </w:r>
            <w:r w:rsidRPr="006E7E96">
              <w:rPr>
                <w:lang w:eastAsia="en-US"/>
              </w:rPr>
              <w:t xml:space="preserve">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F86" w:rsidRPr="006E7E96" w:rsidRDefault="00493F86">
            <w:pPr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 w:rsidP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Соловьева Светлана, 10</w:t>
            </w:r>
            <w:r w:rsidRPr="006E7E96">
              <w:rPr>
                <w:lang w:eastAsia="en-US"/>
              </w:rPr>
              <w:t xml:space="preserve">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 w:rsidP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F8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 w:rsidP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Яценко Светлана, 10</w:t>
            </w:r>
            <w:r w:rsidRPr="006E7E96">
              <w:rPr>
                <w:lang w:eastAsia="en-US"/>
              </w:rPr>
              <w:t xml:space="preserve">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 w:rsidP="00493F86">
            <w:pPr>
              <w:jc w:val="center"/>
              <w:rPr>
                <w:lang w:eastAsia="en-US"/>
              </w:rPr>
            </w:pPr>
            <w:r w:rsidRPr="006E7E96"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F8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Default="00493F86" w:rsidP="00493F8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Степанина</w:t>
            </w:r>
            <w:proofErr w:type="spellEnd"/>
            <w:r>
              <w:rPr>
                <w:lang w:eastAsia="en-US"/>
              </w:rPr>
              <w:t xml:space="preserve"> Вера,11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Pr="006E7E96" w:rsidRDefault="00493F86" w:rsidP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  <w:tr w:rsidR="00493F86" w:rsidRPr="006E7E96" w:rsidTr="00493F86"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93F86" w:rsidRDefault="00493F86">
            <w:pPr>
              <w:rPr>
                <w:lang w:eastAsia="en-US"/>
              </w:rPr>
            </w:pPr>
          </w:p>
        </w:tc>
        <w:tc>
          <w:tcPr>
            <w:tcW w:w="4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Default="00493F86" w:rsidP="00493F8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Брацилова</w:t>
            </w:r>
            <w:proofErr w:type="spellEnd"/>
            <w:r>
              <w:rPr>
                <w:lang w:eastAsia="en-US"/>
              </w:rPr>
              <w:t xml:space="preserve"> Анастасия,11 класс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3F86" w:rsidRDefault="00493F86" w:rsidP="00493F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Участник</w:t>
            </w:r>
          </w:p>
        </w:tc>
      </w:tr>
    </w:tbl>
    <w:p w:rsidR="0072076A" w:rsidRPr="006E7E96" w:rsidRDefault="0072076A" w:rsidP="0072076A">
      <w:pPr>
        <w:pStyle w:val="af1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2268"/>
        <w:gridCol w:w="2147"/>
        <w:gridCol w:w="2248"/>
      </w:tblGrid>
      <w:tr w:rsidR="00072558" w:rsidRPr="006E7E96" w:rsidTr="00A01B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 </w:t>
            </w:r>
            <w:r w:rsidRPr="006E7E96">
              <w:rPr>
                <w:rFonts w:ascii="Times New Roman" w:hAnsi="Times New Roman" w:cs="Times New Roman"/>
                <w:b/>
                <w:sz w:val="24"/>
                <w:szCs w:val="24"/>
              </w:rPr>
              <w:t>этап( районный)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8" w:rsidRPr="006E7E96" w:rsidRDefault="00A01B61" w:rsidP="0068665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2010-2011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A01B61" w:rsidP="00686658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  <w:r w:rsidR="00072558" w:rsidRPr="006E7E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072558" w:rsidRPr="006E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558" w:rsidRPr="006E7E9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072558" w:rsidRPr="006E7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A01B61">
            <w:pPr>
              <w:pStyle w:val="af1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  <w:r w:rsidR="00072558" w:rsidRPr="006E7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72558" w:rsidRPr="006E7E96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="00072558" w:rsidRPr="006E7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2558" w:rsidRPr="006E7E96" w:rsidTr="00A01B61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558" w:rsidRPr="006E7E96" w:rsidRDefault="00A01B61" w:rsidP="006866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 w:rsidP="006866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A01B61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72558" w:rsidRPr="006E7E96" w:rsidTr="0072076A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E96">
              <w:rPr>
                <w:rFonts w:ascii="Times New Roman" w:hAnsi="Times New Roman" w:cs="Times New Roman"/>
                <w:sz w:val="24"/>
                <w:szCs w:val="24"/>
              </w:rPr>
              <w:t>Количество призёров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A01B61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A01B61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58" w:rsidRPr="006E7E96" w:rsidRDefault="00072558">
            <w:pPr>
              <w:pStyle w:val="af1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5061F" w:rsidRDefault="0045061F" w:rsidP="0072076A">
      <w:pPr>
        <w:pStyle w:val="af1"/>
        <w:rPr>
          <w:rFonts w:ascii="Times New Roman" w:hAnsi="Times New Roman" w:cs="Times New Roman"/>
          <w:b/>
          <w:sz w:val="24"/>
          <w:szCs w:val="24"/>
        </w:rPr>
      </w:pPr>
    </w:p>
    <w:p w:rsidR="0072076A" w:rsidRPr="00A01B61" w:rsidRDefault="0072076A" w:rsidP="00C61A65">
      <w:pPr>
        <w:rPr>
          <w:b/>
        </w:rPr>
      </w:pPr>
      <w:proofErr w:type="gramStart"/>
      <w:r w:rsidRPr="00A01B61">
        <w:rPr>
          <w:b/>
        </w:rPr>
        <w:t xml:space="preserve">Сведения об участии обучающихся в мероприятиях </w:t>
      </w:r>
      <w:proofErr w:type="gramEnd"/>
    </w:p>
    <w:p w:rsidR="00C9660D" w:rsidRDefault="009953B1" w:rsidP="0072076A">
      <w:pPr>
        <w:ind w:left="1620" w:hanging="1260"/>
        <w:jc w:val="center"/>
      </w:pPr>
      <w:r w:rsidRPr="00A01B61">
        <w:rPr>
          <w:b/>
        </w:rPr>
        <w:t>в 2012-2013</w:t>
      </w:r>
      <w:r w:rsidR="0072076A" w:rsidRPr="00A01B61">
        <w:rPr>
          <w:b/>
        </w:rPr>
        <w:t xml:space="preserve"> учебном году.</w:t>
      </w:r>
      <w:r w:rsidR="0072076A">
        <w:t xml:space="preserve">   </w:t>
      </w:r>
    </w:p>
    <w:p w:rsidR="0072076A" w:rsidRDefault="0072076A" w:rsidP="0072076A">
      <w:pPr>
        <w:ind w:left="1620" w:hanging="1260"/>
        <w:jc w:val="center"/>
      </w:pPr>
      <w:r>
        <w:t xml:space="preserve">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2"/>
        <w:gridCol w:w="3420"/>
        <w:gridCol w:w="2880"/>
        <w:gridCol w:w="2623"/>
      </w:tblGrid>
      <w:tr w:rsidR="006E7E96" w:rsidRPr="0057293E" w:rsidTr="006E7E96">
        <w:tc>
          <w:tcPr>
            <w:tcW w:w="782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 xml:space="preserve">№№ </w:t>
            </w:r>
            <w:proofErr w:type="gramStart"/>
            <w:r w:rsidRPr="0057293E">
              <w:t>п</w:t>
            </w:r>
            <w:proofErr w:type="gramEnd"/>
            <w:r w:rsidRPr="0057293E">
              <w:t>/п</w:t>
            </w:r>
          </w:p>
        </w:tc>
        <w:tc>
          <w:tcPr>
            <w:tcW w:w="3420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Наименование</w:t>
            </w:r>
          </w:p>
          <w:p w:rsidR="006E7E96" w:rsidRPr="0057293E" w:rsidRDefault="006E7E96" w:rsidP="006E7E96">
            <w:pPr>
              <w:jc w:val="center"/>
            </w:pPr>
            <w:r w:rsidRPr="0057293E">
              <w:t>мероприятий</w:t>
            </w:r>
          </w:p>
        </w:tc>
        <w:tc>
          <w:tcPr>
            <w:tcW w:w="2880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 xml:space="preserve">Уровень (район, город, </w:t>
            </w:r>
            <w:proofErr w:type="spellStart"/>
            <w:r w:rsidRPr="0057293E">
              <w:t>федеральн</w:t>
            </w:r>
            <w:proofErr w:type="spellEnd"/>
            <w:r w:rsidRPr="0057293E">
              <w:t xml:space="preserve">., </w:t>
            </w:r>
            <w:proofErr w:type="spellStart"/>
            <w:r w:rsidRPr="0057293E">
              <w:t>междунар</w:t>
            </w:r>
            <w:proofErr w:type="spellEnd"/>
            <w:r w:rsidRPr="0057293E">
              <w:t>.)</w:t>
            </w:r>
          </w:p>
        </w:tc>
        <w:tc>
          <w:tcPr>
            <w:tcW w:w="2623" w:type="dxa"/>
            <w:vAlign w:val="center"/>
          </w:tcPr>
          <w:p w:rsidR="006E7E96" w:rsidRPr="0057293E" w:rsidRDefault="006E7E96" w:rsidP="006E7E96">
            <w:pPr>
              <w:jc w:val="center"/>
            </w:pPr>
            <w:r w:rsidRPr="0057293E">
              <w:t>Количество уч-ся</w:t>
            </w:r>
          </w:p>
          <w:p w:rsidR="006E7E96" w:rsidRPr="0057293E" w:rsidRDefault="006E7E96" w:rsidP="006E7E96">
            <w:pPr>
              <w:jc w:val="center"/>
            </w:pPr>
            <w:r w:rsidRPr="0057293E">
              <w:t>(</w:t>
            </w:r>
            <w:proofErr w:type="gramStart"/>
            <w:r w:rsidRPr="0057293E">
              <w:t>в</w:t>
            </w:r>
            <w:proofErr w:type="gramEnd"/>
            <w:r w:rsidRPr="0057293E">
              <w:t xml:space="preserve"> % от общего кол-ва)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1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Олимпиады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</w:pPr>
            <w:r>
              <w:t>Район</w:t>
            </w:r>
          </w:p>
          <w:p w:rsidR="006E7E96" w:rsidRDefault="006E7E96" w:rsidP="006E7E96">
            <w:pPr>
              <w:snapToGrid w:val="0"/>
              <w:jc w:val="both"/>
            </w:pPr>
            <w:r>
              <w:t>Область</w:t>
            </w:r>
          </w:p>
          <w:p w:rsidR="006E7E96" w:rsidRDefault="006E7E96" w:rsidP="006E7E96">
            <w:pPr>
              <w:jc w:val="both"/>
            </w:pPr>
            <w:r>
              <w:t>Федеральный</w:t>
            </w:r>
          </w:p>
        </w:tc>
        <w:tc>
          <w:tcPr>
            <w:tcW w:w="2623" w:type="dxa"/>
          </w:tcPr>
          <w:p w:rsidR="006E7E96" w:rsidRDefault="00A01B61" w:rsidP="006E7E96">
            <w:pPr>
              <w:snapToGrid w:val="0"/>
              <w:jc w:val="both"/>
            </w:pPr>
            <w:r>
              <w:t>7/15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  <w:p w:rsidR="006E7E96" w:rsidRDefault="00A01B61" w:rsidP="006E7E96">
            <w:pPr>
              <w:snapToGrid w:val="0"/>
              <w:jc w:val="both"/>
            </w:pPr>
            <w:r>
              <w:t>0</w:t>
            </w:r>
            <w:r w:rsidR="006E7E96">
              <w:t>/</w:t>
            </w:r>
            <w:r>
              <w:t>0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2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Конкурсы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</w:pPr>
            <w:r>
              <w:t>Район</w:t>
            </w:r>
          </w:p>
          <w:p w:rsidR="006E7E96" w:rsidRDefault="006E7E96" w:rsidP="006E7E96">
            <w:pPr>
              <w:jc w:val="both"/>
            </w:pPr>
            <w:r>
              <w:t>Область</w:t>
            </w:r>
          </w:p>
          <w:p w:rsidR="006E7E96" w:rsidRDefault="006E7E96" w:rsidP="006E7E96">
            <w:pPr>
              <w:jc w:val="both"/>
            </w:pPr>
            <w:r>
              <w:t>Федеральный</w:t>
            </w:r>
          </w:p>
        </w:tc>
        <w:tc>
          <w:tcPr>
            <w:tcW w:w="2623" w:type="dxa"/>
          </w:tcPr>
          <w:p w:rsidR="006E7E96" w:rsidRDefault="00A01B61" w:rsidP="006E7E96">
            <w:pPr>
              <w:snapToGrid w:val="0"/>
              <w:jc w:val="both"/>
            </w:pPr>
            <w:r>
              <w:t>25/5</w:t>
            </w:r>
            <w:r w:rsidR="006E7E96">
              <w:t>3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  <w:p w:rsidR="006E7E96" w:rsidRDefault="00A01B61" w:rsidP="006E7E96">
            <w:pPr>
              <w:snapToGrid w:val="0"/>
              <w:jc w:val="both"/>
            </w:pPr>
            <w:r>
              <w:t>35/74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3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Смотры, фестивали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</w:pPr>
            <w:r>
              <w:t>Район</w:t>
            </w:r>
          </w:p>
          <w:p w:rsidR="006E7E96" w:rsidRDefault="006E7E96" w:rsidP="006E7E96">
            <w:pPr>
              <w:snapToGrid w:val="0"/>
              <w:jc w:val="both"/>
            </w:pPr>
            <w:r>
              <w:t>Область</w:t>
            </w:r>
          </w:p>
        </w:tc>
        <w:tc>
          <w:tcPr>
            <w:tcW w:w="2623" w:type="dxa"/>
          </w:tcPr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4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Спортивные соревнования, спартакиады, тур слеты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</w:pPr>
            <w:r>
              <w:t>Район</w:t>
            </w:r>
          </w:p>
          <w:p w:rsidR="006E7E96" w:rsidRDefault="006E7E96" w:rsidP="006E7E96">
            <w:pPr>
              <w:snapToGrid w:val="0"/>
              <w:jc w:val="both"/>
            </w:pPr>
            <w:r>
              <w:t>Область</w:t>
            </w:r>
          </w:p>
        </w:tc>
        <w:tc>
          <w:tcPr>
            <w:tcW w:w="2623" w:type="dxa"/>
          </w:tcPr>
          <w:p w:rsidR="006E7E96" w:rsidRDefault="00A01B61" w:rsidP="006E7E96">
            <w:pPr>
              <w:snapToGrid w:val="0"/>
              <w:jc w:val="both"/>
            </w:pPr>
            <w:r>
              <w:t>7/15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</w:tc>
      </w:tr>
      <w:tr w:rsidR="006E7E96" w:rsidRPr="0057293E" w:rsidTr="006E7E96">
        <w:tc>
          <w:tcPr>
            <w:tcW w:w="782" w:type="dxa"/>
          </w:tcPr>
          <w:p w:rsidR="006E7E96" w:rsidRPr="0057293E" w:rsidRDefault="006E7E96" w:rsidP="006E7E96">
            <w:r w:rsidRPr="0057293E">
              <w:t>5</w:t>
            </w:r>
          </w:p>
        </w:tc>
        <w:tc>
          <w:tcPr>
            <w:tcW w:w="3420" w:type="dxa"/>
          </w:tcPr>
          <w:p w:rsidR="006E7E96" w:rsidRPr="0057293E" w:rsidRDefault="006E7E96" w:rsidP="006E7E96">
            <w:r w:rsidRPr="0057293E">
              <w:t>Другое</w:t>
            </w:r>
          </w:p>
        </w:tc>
        <w:tc>
          <w:tcPr>
            <w:tcW w:w="2880" w:type="dxa"/>
          </w:tcPr>
          <w:p w:rsidR="006E7E96" w:rsidRPr="0057293E" w:rsidRDefault="006E7E96" w:rsidP="006E7E96">
            <w:pPr>
              <w:jc w:val="both"/>
            </w:pPr>
          </w:p>
        </w:tc>
        <w:tc>
          <w:tcPr>
            <w:tcW w:w="2623" w:type="dxa"/>
          </w:tcPr>
          <w:p w:rsidR="006E7E96" w:rsidRPr="0057293E" w:rsidRDefault="006E7E96" w:rsidP="006E7E96">
            <w:pPr>
              <w:jc w:val="both"/>
            </w:pPr>
            <w:r>
              <w:t>-</w:t>
            </w:r>
          </w:p>
        </w:tc>
      </w:tr>
      <w:tr w:rsidR="006E7E96" w:rsidTr="006E7E96">
        <w:tc>
          <w:tcPr>
            <w:tcW w:w="782" w:type="dxa"/>
          </w:tcPr>
          <w:p w:rsidR="006E7E96" w:rsidRPr="0057293E" w:rsidRDefault="006E7E96" w:rsidP="006E7E96"/>
        </w:tc>
        <w:tc>
          <w:tcPr>
            <w:tcW w:w="3420" w:type="dxa"/>
          </w:tcPr>
          <w:p w:rsidR="006E7E96" w:rsidRDefault="006E7E96" w:rsidP="006E7E96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2880" w:type="dxa"/>
          </w:tcPr>
          <w:p w:rsidR="006E7E96" w:rsidRDefault="006E7E96" w:rsidP="006E7E96">
            <w:pPr>
              <w:jc w:val="both"/>
              <w:rPr>
                <w:b/>
              </w:rPr>
            </w:pPr>
            <w:r>
              <w:rPr>
                <w:b/>
              </w:rPr>
              <w:t>Район</w:t>
            </w:r>
          </w:p>
          <w:p w:rsidR="006E7E96" w:rsidRDefault="006E7E96" w:rsidP="006E7E96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Область</w:t>
            </w:r>
          </w:p>
          <w:p w:rsidR="006E7E96" w:rsidRPr="00717E8A" w:rsidRDefault="006E7E96" w:rsidP="006E7E96">
            <w:pPr>
              <w:jc w:val="both"/>
              <w:rPr>
                <w:b/>
              </w:rPr>
            </w:pPr>
            <w:r w:rsidRPr="00717E8A">
              <w:rPr>
                <w:b/>
              </w:rPr>
              <w:t>Федеральный</w:t>
            </w:r>
          </w:p>
        </w:tc>
        <w:tc>
          <w:tcPr>
            <w:tcW w:w="2623" w:type="dxa"/>
          </w:tcPr>
          <w:p w:rsidR="006E7E96" w:rsidRDefault="00A01B61" w:rsidP="006E7E96">
            <w:pPr>
              <w:snapToGrid w:val="0"/>
              <w:jc w:val="both"/>
            </w:pPr>
            <w:r>
              <w:t>39/83</w:t>
            </w:r>
          </w:p>
          <w:p w:rsidR="006E7E96" w:rsidRDefault="006E7E96" w:rsidP="006E7E96">
            <w:pPr>
              <w:snapToGrid w:val="0"/>
              <w:jc w:val="both"/>
            </w:pPr>
            <w:r>
              <w:t>0</w:t>
            </w:r>
          </w:p>
          <w:p w:rsidR="006E7E96" w:rsidRDefault="00A01B61" w:rsidP="006E7E96">
            <w:pPr>
              <w:snapToGrid w:val="0"/>
              <w:jc w:val="both"/>
            </w:pPr>
            <w:r>
              <w:t>35/77</w:t>
            </w:r>
          </w:p>
        </w:tc>
      </w:tr>
    </w:tbl>
    <w:p w:rsidR="0072076A" w:rsidRDefault="0072076A" w:rsidP="0072076A">
      <w:pPr>
        <w:pStyle w:val="ab"/>
        <w:rPr>
          <w:b/>
          <w:bCs/>
          <w:color w:val="FF0000"/>
          <w:sz w:val="28"/>
          <w:szCs w:val="28"/>
        </w:rPr>
      </w:pPr>
    </w:p>
    <w:p w:rsidR="0072076A" w:rsidRDefault="0072076A" w:rsidP="0072076A">
      <w:pPr>
        <w:pStyle w:val="ab"/>
        <w:rPr>
          <w:b/>
          <w:bCs/>
          <w:color w:val="FF0000"/>
          <w:sz w:val="28"/>
          <w:szCs w:val="28"/>
        </w:rPr>
      </w:pPr>
    </w:p>
    <w:p w:rsidR="00C61A65" w:rsidRDefault="00C61A65" w:rsidP="0072076A">
      <w:pPr>
        <w:pStyle w:val="ab"/>
        <w:rPr>
          <w:b/>
          <w:bCs/>
          <w:color w:val="FF0000"/>
          <w:sz w:val="28"/>
          <w:szCs w:val="28"/>
        </w:rPr>
      </w:pPr>
    </w:p>
    <w:p w:rsidR="00C61A65" w:rsidRDefault="00C61A65" w:rsidP="0072076A">
      <w:pPr>
        <w:pStyle w:val="ab"/>
        <w:rPr>
          <w:b/>
          <w:bCs/>
          <w:color w:val="FF0000"/>
          <w:sz w:val="28"/>
          <w:szCs w:val="28"/>
        </w:rPr>
      </w:pPr>
    </w:p>
    <w:p w:rsidR="00C61A65" w:rsidRDefault="00C61A65" w:rsidP="0072076A">
      <w:pPr>
        <w:pStyle w:val="ab"/>
        <w:rPr>
          <w:b/>
          <w:bCs/>
          <w:color w:val="FF0000"/>
          <w:sz w:val="28"/>
          <w:szCs w:val="28"/>
        </w:rPr>
      </w:pPr>
    </w:p>
    <w:p w:rsidR="00C61A65" w:rsidRDefault="00C61A65" w:rsidP="0072076A">
      <w:pPr>
        <w:pStyle w:val="ab"/>
        <w:rPr>
          <w:b/>
          <w:bCs/>
          <w:color w:val="FF0000"/>
          <w:sz w:val="28"/>
          <w:szCs w:val="28"/>
        </w:rPr>
      </w:pPr>
    </w:p>
    <w:p w:rsidR="00C61A65" w:rsidRDefault="00C61A65" w:rsidP="0072076A">
      <w:pPr>
        <w:pStyle w:val="ab"/>
        <w:rPr>
          <w:b/>
          <w:bCs/>
          <w:color w:val="FF0000"/>
          <w:sz w:val="28"/>
          <w:szCs w:val="28"/>
        </w:rPr>
      </w:pPr>
    </w:p>
    <w:p w:rsidR="00C61A65" w:rsidRDefault="00C61A65" w:rsidP="0072076A">
      <w:pPr>
        <w:pStyle w:val="ab"/>
        <w:rPr>
          <w:b/>
          <w:bCs/>
          <w:color w:val="FF0000"/>
          <w:sz w:val="28"/>
          <w:szCs w:val="28"/>
        </w:rPr>
      </w:pPr>
    </w:p>
    <w:p w:rsidR="00C61A65" w:rsidRDefault="00C61A65" w:rsidP="0072076A">
      <w:pPr>
        <w:pStyle w:val="ab"/>
        <w:rPr>
          <w:b/>
          <w:bCs/>
          <w:color w:val="FF0000"/>
          <w:sz w:val="28"/>
          <w:szCs w:val="28"/>
        </w:rPr>
      </w:pPr>
    </w:p>
    <w:p w:rsidR="00F30BB7" w:rsidRPr="00C61A65" w:rsidRDefault="00C61A65" w:rsidP="00C61A65">
      <w:pPr>
        <w:pStyle w:val="af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61A6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РАЗДЕЛ.</w:t>
      </w:r>
    </w:p>
    <w:p w:rsidR="00C61A65" w:rsidRPr="00C61A65" w:rsidRDefault="00C61A65" w:rsidP="00C61A65">
      <w:pPr>
        <w:pStyle w:val="af1"/>
        <w:ind w:left="644"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C61A65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Социальная активность и внешние связи учреждения</w:t>
      </w:r>
    </w:p>
    <w:p w:rsidR="00C61A65" w:rsidRDefault="00C61A65" w:rsidP="00F46FF1">
      <w:pPr>
        <w:pStyle w:val="af1"/>
        <w:rPr>
          <w:rFonts w:ascii="Times New Roman" w:hAnsi="Times New Roman" w:cs="Times New Roman"/>
          <w:b/>
          <w:szCs w:val="28"/>
        </w:rPr>
      </w:pPr>
    </w:p>
    <w:p w:rsidR="00F46FF1" w:rsidRPr="00C61A65" w:rsidRDefault="00C61A65" w:rsidP="00F46FF1">
      <w:pPr>
        <w:pStyle w:val="af1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Социальные партнеры учреждения:</w:t>
      </w:r>
      <w:r w:rsidR="00F46FF1" w:rsidRPr="00C61A65">
        <w:rPr>
          <w:rFonts w:ascii="Times New Roman" w:hAnsi="Times New Roman" w:cs="Times New Roman"/>
          <w:b/>
          <w:szCs w:val="28"/>
        </w:rPr>
        <w:t xml:space="preserve"> </w:t>
      </w:r>
    </w:p>
    <w:p w:rsidR="00F46FF1" w:rsidRDefault="00F46FF1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Cs w:val="28"/>
        </w:rPr>
        <w:t xml:space="preserve">ООА </w:t>
      </w:r>
      <w:proofErr w:type="gramStart"/>
      <w:r>
        <w:rPr>
          <w:rFonts w:ascii="Times New Roman" w:hAnsi="Times New Roman" w:cs="Times New Roman"/>
          <w:szCs w:val="28"/>
        </w:rPr>
        <w:t>Матвеево-Курганского</w:t>
      </w:r>
      <w:proofErr w:type="gramEnd"/>
      <w:r>
        <w:rPr>
          <w:rFonts w:ascii="Times New Roman" w:hAnsi="Times New Roman" w:cs="Times New Roman"/>
          <w:szCs w:val="28"/>
        </w:rPr>
        <w:t xml:space="preserve"> района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Администрация Новониколаевского сельского поселения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32"/>
          <w:szCs w:val="32"/>
        </w:rPr>
        <w:tab/>
        <w:t xml:space="preserve">- </w:t>
      </w:r>
      <w:r>
        <w:rPr>
          <w:rFonts w:ascii="Times New Roman" w:hAnsi="Times New Roman" w:cs="Times New Roman"/>
          <w:szCs w:val="28"/>
        </w:rPr>
        <w:t xml:space="preserve">ЦДОД </w:t>
      </w:r>
    </w:p>
    <w:p w:rsidR="00F46FF1" w:rsidRDefault="00F46FF1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-  Ленинская</w:t>
      </w:r>
      <w:r w:rsidR="00C61A65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сельская библиотека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  Ленинский  СДК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Детский сад «Радуга»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 КДН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Сектор по молодежной политике</w:t>
      </w:r>
    </w:p>
    <w:p w:rsid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М</w:t>
      </w:r>
      <w:r w:rsidR="008F3964">
        <w:rPr>
          <w:rFonts w:ascii="Times New Roman" w:hAnsi="Times New Roman" w:cs="Times New Roman"/>
          <w:szCs w:val="28"/>
        </w:rPr>
        <w:t>Б</w:t>
      </w:r>
      <w:r>
        <w:rPr>
          <w:rFonts w:ascii="Times New Roman" w:hAnsi="Times New Roman" w:cs="Times New Roman"/>
          <w:szCs w:val="28"/>
        </w:rPr>
        <w:t>УЗ ЦРБ Ленинская врачебная амбулатория</w:t>
      </w:r>
    </w:p>
    <w:p w:rsidR="00C61A65" w:rsidRPr="00C61A65" w:rsidRDefault="00C61A65" w:rsidP="00F46FF1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C61A65">
        <w:rPr>
          <w:rFonts w:ascii="Times New Roman" w:hAnsi="Times New Roman" w:cs="Times New Roman"/>
          <w:b/>
          <w:szCs w:val="28"/>
        </w:rPr>
        <w:t>Партнеры, спонсоры учреждения:</w:t>
      </w:r>
    </w:p>
    <w:p w:rsidR="00C61A65" w:rsidRDefault="00C61A65" w:rsidP="00C61A65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ООО «Сарматское»</w:t>
      </w:r>
    </w:p>
    <w:p w:rsidR="00C61A65" w:rsidRDefault="00C61A65" w:rsidP="00C61A65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- ООО «Сармат-элита»</w:t>
      </w:r>
    </w:p>
    <w:p w:rsidR="00C61A65" w:rsidRDefault="00C61A65" w:rsidP="00C61A65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В результате спонсорской помощи в </w:t>
      </w:r>
      <w:r w:rsidR="00D87BC0">
        <w:rPr>
          <w:rFonts w:ascii="Times New Roman" w:hAnsi="Times New Roman" w:cs="Times New Roman"/>
          <w:szCs w:val="28"/>
        </w:rPr>
        <w:t xml:space="preserve"> декабре 2012 год</w:t>
      </w:r>
      <w:r>
        <w:rPr>
          <w:rFonts w:ascii="Times New Roman" w:hAnsi="Times New Roman" w:cs="Times New Roman"/>
          <w:szCs w:val="28"/>
        </w:rPr>
        <w:t xml:space="preserve"> все обучающиеся </w:t>
      </w:r>
      <w:r w:rsidR="00D87BC0">
        <w:rPr>
          <w:rFonts w:ascii="Times New Roman" w:hAnsi="Times New Roman" w:cs="Times New Roman"/>
          <w:szCs w:val="28"/>
        </w:rPr>
        <w:t>получили новогодние подарки, в июне 2013 года выпускники 11 класса получили памятные подарки, летом 2013 года был осуществлен комплексный ремонт Ленинской школы (наружная и внутренняя отделка).</w:t>
      </w:r>
    </w:p>
    <w:p w:rsidR="00D87BC0" w:rsidRDefault="00D87BC0" w:rsidP="00C61A65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D87BC0" w:rsidRDefault="00D87BC0" w:rsidP="00C61A65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D87BC0">
        <w:rPr>
          <w:rFonts w:ascii="Times New Roman" w:hAnsi="Times New Roman" w:cs="Times New Roman"/>
          <w:b/>
          <w:szCs w:val="28"/>
        </w:rPr>
        <w:t>Взаимодействие с учреждениями профессионального образования:</w:t>
      </w:r>
    </w:p>
    <w:p w:rsidR="00D87BC0" w:rsidRDefault="00D87BC0" w:rsidP="00C61A65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Тесного сотрудничества с каким-либо профессиональным учреждением не ведется, но постоянно перед выпускными классами выступают представители профессиональных учреждений.</w:t>
      </w:r>
    </w:p>
    <w:p w:rsidR="00D87BC0" w:rsidRPr="00D87BC0" w:rsidRDefault="00D87BC0" w:rsidP="00C61A65">
      <w:pPr>
        <w:pStyle w:val="af1"/>
        <w:ind w:firstLine="0"/>
        <w:rPr>
          <w:rFonts w:ascii="Times New Roman" w:hAnsi="Times New Roman" w:cs="Times New Roman"/>
          <w:b/>
          <w:szCs w:val="28"/>
        </w:rPr>
      </w:pPr>
      <w:r w:rsidRPr="00D87BC0">
        <w:rPr>
          <w:rFonts w:ascii="Times New Roman" w:hAnsi="Times New Roman" w:cs="Times New Roman"/>
          <w:b/>
          <w:szCs w:val="28"/>
        </w:rPr>
        <w:lastRenderedPageBreak/>
        <w:t>Участие в сетевом взаимодействии:</w:t>
      </w:r>
    </w:p>
    <w:p w:rsidR="00D87BC0" w:rsidRDefault="00D87BC0" w:rsidP="00C61A65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Большая часть учителей </w:t>
      </w:r>
      <w:proofErr w:type="gramStart"/>
      <w:r>
        <w:rPr>
          <w:rFonts w:ascii="Times New Roman" w:hAnsi="Times New Roman" w:cs="Times New Roman"/>
          <w:szCs w:val="28"/>
        </w:rPr>
        <w:t>зарегистрированы</w:t>
      </w:r>
      <w:proofErr w:type="gramEnd"/>
      <w:r>
        <w:rPr>
          <w:rFonts w:ascii="Times New Roman" w:hAnsi="Times New Roman" w:cs="Times New Roman"/>
          <w:szCs w:val="28"/>
        </w:rPr>
        <w:t xml:space="preserve"> на образовательных сайтах, в сетевых сообществах учителей-предметников.</w:t>
      </w:r>
    </w:p>
    <w:p w:rsidR="00D87BC0" w:rsidRDefault="00D87BC0" w:rsidP="00C61A65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D87BC0">
        <w:rPr>
          <w:rFonts w:ascii="Times New Roman" w:hAnsi="Times New Roman" w:cs="Times New Roman"/>
          <w:b/>
          <w:szCs w:val="28"/>
        </w:rPr>
        <w:t>Членство в ассоциациях, профессиональных объединениях:</w:t>
      </w:r>
      <w:r>
        <w:rPr>
          <w:rFonts w:ascii="Times New Roman" w:hAnsi="Times New Roman" w:cs="Times New Roman"/>
          <w:szCs w:val="28"/>
        </w:rPr>
        <w:t xml:space="preserve"> нет.</w:t>
      </w:r>
    </w:p>
    <w:p w:rsidR="00D87BC0" w:rsidRDefault="00D87BC0" w:rsidP="00C61A65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D87BC0" w:rsidRPr="00D87BC0" w:rsidRDefault="00D87BC0" w:rsidP="00D87BC0">
      <w:pPr>
        <w:pStyle w:val="af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87BC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РАЗДЕЛ.</w:t>
      </w:r>
    </w:p>
    <w:p w:rsidR="00D87BC0" w:rsidRPr="00D87BC0" w:rsidRDefault="00D87BC0" w:rsidP="00D87BC0">
      <w:pPr>
        <w:pStyle w:val="af1"/>
        <w:ind w:left="644"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87BC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Финансово-экономическая деятельность.</w:t>
      </w:r>
    </w:p>
    <w:p w:rsidR="00C61A65" w:rsidRDefault="00D87BC0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87492A">
        <w:rPr>
          <w:rFonts w:ascii="Times New Roman" w:hAnsi="Times New Roman" w:cs="Times New Roman"/>
          <w:szCs w:val="28"/>
        </w:rPr>
        <w:t>Финансовый год не окончен.</w:t>
      </w:r>
    </w:p>
    <w:p w:rsidR="00D87BC0" w:rsidRDefault="00D87BC0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</w:p>
    <w:p w:rsidR="00D87BC0" w:rsidRPr="00D87BC0" w:rsidRDefault="00D87BC0" w:rsidP="00D87BC0">
      <w:pPr>
        <w:pStyle w:val="af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87BC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РАЗДЕЛ.</w:t>
      </w:r>
    </w:p>
    <w:p w:rsidR="00D87BC0" w:rsidRDefault="00D87BC0" w:rsidP="00D87BC0">
      <w:pPr>
        <w:pStyle w:val="af1"/>
        <w:ind w:left="644" w:firstLine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D87BC0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Решения, принятые по итогам общественного обсуждения.</w:t>
      </w:r>
    </w:p>
    <w:p w:rsidR="00E92E39" w:rsidRPr="00D87BC0" w:rsidRDefault="00E92E39" w:rsidP="00D87BC0">
      <w:pPr>
        <w:pStyle w:val="af1"/>
        <w:ind w:left="644" w:firstLine="0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92E39" w:rsidRPr="00E92E39" w:rsidRDefault="00E92E39" w:rsidP="00E92E39">
      <w:pPr>
        <w:pStyle w:val="af1"/>
        <w:tabs>
          <w:tab w:val="left" w:pos="540"/>
        </w:tabs>
        <w:rPr>
          <w:rFonts w:ascii="Times New Roman" w:hAnsi="Times New Roman" w:cs="Times New Roman"/>
          <w:szCs w:val="28"/>
        </w:rPr>
      </w:pPr>
      <w:r w:rsidRPr="00E92E39">
        <w:rPr>
          <w:rFonts w:ascii="Times New Roman" w:hAnsi="Times New Roman" w:cs="Times New Roman"/>
          <w:b/>
          <w:szCs w:val="28"/>
        </w:rPr>
        <w:t xml:space="preserve">Информация, связанная с исполнением решений, которые принимаются ОУ с учетом общественной оценки его деятельности по итогам публикации предыдущего доклада: </w:t>
      </w:r>
      <w:r w:rsidRPr="00E92E39">
        <w:rPr>
          <w:rFonts w:ascii="Times New Roman" w:hAnsi="Times New Roman" w:cs="Times New Roman"/>
          <w:szCs w:val="28"/>
        </w:rPr>
        <w:t>общественной оценки не поступило,</w:t>
      </w:r>
      <w:r>
        <w:rPr>
          <w:rFonts w:ascii="Times New Roman" w:hAnsi="Times New Roman" w:cs="Times New Roman"/>
          <w:szCs w:val="28"/>
        </w:rPr>
        <w:t xml:space="preserve"> поэтому решений по данному направлению нет.</w:t>
      </w:r>
      <w:r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>Письменных жалоб и обращений в адрес администрации учреждения и учредителя за отчётный период не было.</w:t>
      </w: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b/>
          <w:szCs w:val="28"/>
        </w:rPr>
      </w:pP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Информация о решениях, принятых ОУ в течени</w:t>
      </w:r>
      <w:proofErr w:type="gramStart"/>
      <w:r>
        <w:rPr>
          <w:rFonts w:ascii="Times New Roman" w:hAnsi="Times New Roman" w:cs="Times New Roman"/>
          <w:b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Cs w:val="28"/>
        </w:rPr>
        <w:t xml:space="preserve"> учебного года по итогам общественного обсуждения, и их реализации:</w:t>
      </w: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Решением общешкольного собрания, которое состоялось в апреле, в школе с 1 сентября 2013 года вводится школьная форма стильного, неброского, офисного характера, серого цвета. Родители самостоятельно приобретают школьную форму.</w:t>
      </w: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</w:p>
    <w:p w:rsidR="00E92E39" w:rsidRDefault="00E92E39" w:rsidP="00D87BC0">
      <w:pPr>
        <w:pStyle w:val="af1"/>
        <w:ind w:left="644" w:firstLine="0"/>
        <w:rPr>
          <w:rFonts w:ascii="Times New Roman" w:hAnsi="Times New Roman" w:cs="Times New Roman"/>
          <w:szCs w:val="28"/>
        </w:rPr>
      </w:pPr>
    </w:p>
    <w:p w:rsidR="00E92E39" w:rsidRPr="00E92E39" w:rsidRDefault="00E92E39" w:rsidP="00E92E39">
      <w:pPr>
        <w:pStyle w:val="af1"/>
        <w:numPr>
          <w:ilvl w:val="0"/>
          <w:numId w:val="12"/>
        </w:numPr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92E3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РАЗДЕЛ.</w:t>
      </w:r>
    </w:p>
    <w:p w:rsidR="00E92E39" w:rsidRDefault="00E92E39" w:rsidP="00E92E39">
      <w:pPr>
        <w:pStyle w:val="af1"/>
        <w:ind w:left="644"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  <w:r w:rsidRPr="00E92E39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Заключение. Перспективы и планы развития.</w:t>
      </w:r>
    </w:p>
    <w:p w:rsidR="00E92E39" w:rsidRPr="00E92E39" w:rsidRDefault="00E92E39" w:rsidP="00E92E39">
      <w:pPr>
        <w:pStyle w:val="af1"/>
        <w:ind w:left="644" w:firstLine="0"/>
        <w:jc w:val="center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E92E39" w:rsidRPr="00E92E39" w:rsidRDefault="00E92E39" w:rsidP="00F46FF1">
      <w:pPr>
        <w:pStyle w:val="af1"/>
        <w:rPr>
          <w:rFonts w:ascii="Times New Roman" w:hAnsi="Times New Roman" w:cs="Times New Roman"/>
          <w:b/>
          <w:szCs w:val="28"/>
        </w:rPr>
      </w:pPr>
      <w:r w:rsidRPr="00E92E39">
        <w:rPr>
          <w:rFonts w:ascii="Times New Roman" w:hAnsi="Times New Roman" w:cs="Times New Roman"/>
          <w:b/>
          <w:szCs w:val="28"/>
        </w:rPr>
        <w:t>Подведение итогов реализации плана (программы) развития учреждения за отчетный год.</w:t>
      </w:r>
    </w:p>
    <w:p w:rsidR="00F46FF1" w:rsidRDefault="00F46FF1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Работа в ОУ строилась в соответствии с планом учебно – воспитательной работы. Педагогический коллектив систематически работал над повышением качества знаний, методического мастерства, в основе которого самоанализ и самооценка деятельности, составление рабочих программ. </w:t>
      </w:r>
    </w:p>
    <w:p w:rsidR="00F46FF1" w:rsidRDefault="008F3964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Успеваемость составляет 100</w:t>
      </w:r>
      <w:r w:rsidR="00F46FF1" w:rsidRPr="00F46FF1">
        <w:rPr>
          <w:rFonts w:ascii="Times New Roman" w:hAnsi="Times New Roman" w:cs="Times New Roman"/>
          <w:szCs w:val="28"/>
        </w:rPr>
        <w:t xml:space="preserve"> %, что </w:t>
      </w:r>
      <w:r>
        <w:rPr>
          <w:rFonts w:ascii="Times New Roman" w:hAnsi="Times New Roman" w:cs="Times New Roman"/>
          <w:szCs w:val="28"/>
        </w:rPr>
        <w:t xml:space="preserve">выше </w:t>
      </w:r>
      <w:r w:rsidR="00F46FF1" w:rsidRPr="00F46FF1">
        <w:rPr>
          <w:rFonts w:ascii="Times New Roman" w:hAnsi="Times New Roman" w:cs="Times New Roman"/>
          <w:szCs w:val="28"/>
        </w:rPr>
        <w:t xml:space="preserve">уровня прошлых лет.  Качество </w:t>
      </w:r>
      <w:proofErr w:type="spellStart"/>
      <w:r w:rsidR="00F46FF1" w:rsidRPr="00F46FF1">
        <w:rPr>
          <w:rFonts w:ascii="Times New Roman" w:hAnsi="Times New Roman" w:cs="Times New Roman"/>
          <w:szCs w:val="28"/>
        </w:rPr>
        <w:t>обученности</w:t>
      </w:r>
      <w:proofErr w:type="spellEnd"/>
      <w:r w:rsidR="00F46FF1" w:rsidRPr="00F46FF1">
        <w:rPr>
          <w:rFonts w:ascii="Times New Roman" w:hAnsi="Times New Roman" w:cs="Times New Roman"/>
          <w:szCs w:val="28"/>
        </w:rPr>
        <w:t xml:space="preserve"> соста</w:t>
      </w:r>
      <w:r w:rsidR="00986A0A">
        <w:rPr>
          <w:rFonts w:ascii="Times New Roman" w:hAnsi="Times New Roman" w:cs="Times New Roman"/>
          <w:szCs w:val="28"/>
        </w:rPr>
        <w:t>вило 38</w:t>
      </w:r>
      <w:r w:rsidR="00F46FF1" w:rsidRPr="00F46FF1">
        <w:rPr>
          <w:rFonts w:ascii="Times New Roman" w:hAnsi="Times New Roman" w:cs="Times New Roman"/>
          <w:szCs w:val="28"/>
        </w:rPr>
        <w:t>%, что несколько ниже запланированного</w:t>
      </w:r>
      <w:r w:rsidR="00F46FF1" w:rsidRPr="00F46FF1">
        <w:t xml:space="preserve"> </w:t>
      </w:r>
      <w:r w:rsidR="00F46FF1">
        <w:rPr>
          <w:rFonts w:ascii="Times New Roman" w:hAnsi="Times New Roman" w:cs="Times New Roman"/>
          <w:szCs w:val="28"/>
        </w:rPr>
        <w:t xml:space="preserve"> показателя.</w:t>
      </w:r>
      <w:r>
        <w:rPr>
          <w:rFonts w:ascii="Times New Roman" w:hAnsi="Times New Roman" w:cs="Times New Roman"/>
          <w:szCs w:val="28"/>
        </w:rPr>
        <w:t xml:space="preserve"> </w:t>
      </w:r>
      <w:r w:rsidR="00F46FF1">
        <w:rPr>
          <w:rFonts w:ascii="Times New Roman" w:hAnsi="Times New Roman" w:cs="Times New Roman"/>
          <w:szCs w:val="28"/>
        </w:rPr>
        <w:t xml:space="preserve">Значительно выше среднего по школе  является уровень качества </w:t>
      </w:r>
      <w:proofErr w:type="spellStart"/>
      <w:r w:rsidR="00F46FF1">
        <w:rPr>
          <w:rFonts w:ascii="Times New Roman" w:hAnsi="Times New Roman" w:cs="Times New Roman"/>
          <w:szCs w:val="28"/>
        </w:rPr>
        <w:t>обученности</w:t>
      </w:r>
      <w:proofErr w:type="spellEnd"/>
      <w:r w:rsidR="00F46FF1">
        <w:rPr>
          <w:rFonts w:ascii="Times New Roman" w:hAnsi="Times New Roman" w:cs="Times New Roman"/>
          <w:szCs w:val="28"/>
        </w:rPr>
        <w:t xml:space="preserve">  в 10, 11 классах. Стабильно низкие пока</w:t>
      </w:r>
      <w:r w:rsidR="00986A0A">
        <w:rPr>
          <w:rFonts w:ascii="Times New Roman" w:hAnsi="Times New Roman" w:cs="Times New Roman"/>
          <w:szCs w:val="28"/>
        </w:rPr>
        <w:t xml:space="preserve">затели качества </w:t>
      </w:r>
      <w:proofErr w:type="spellStart"/>
      <w:r w:rsidR="00986A0A">
        <w:rPr>
          <w:rFonts w:ascii="Times New Roman" w:hAnsi="Times New Roman" w:cs="Times New Roman"/>
          <w:szCs w:val="28"/>
        </w:rPr>
        <w:t>обученности</w:t>
      </w:r>
      <w:proofErr w:type="spellEnd"/>
      <w:r w:rsidR="00986A0A">
        <w:rPr>
          <w:rFonts w:ascii="Times New Roman" w:hAnsi="Times New Roman" w:cs="Times New Roman"/>
          <w:szCs w:val="28"/>
        </w:rPr>
        <w:t xml:space="preserve"> в  4,6,8</w:t>
      </w:r>
      <w:r>
        <w:rPr>
          <w:rFonts w:ascii="Times New Roman" w:hAnsi="Times New Roman" w:cs="Times New Roman"/>
          <w:szCs w:val="28"/>
        </w:rPr>
        <w:t xml:space="preserve">  классах</w:t>
      </w:r>
      <w:r w:rsidR="00F46FF1">
        <w:rPr>
          <w:rFonts w:ascii="Times New Roman" w:hAnsi="Times New Roman" w:cs="Times New Roman"/>
          <w:szCs w:val="28"/>
        </w:rPr>
        <w:t>.</w:t>
      </w:r>
    </w:p>
    <w:p w:rsidR="00F46FF1" w:rsidRDefault="00F46FF1" w:rsidP="00962D22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Была продолжена работа над улучшением качества сдачи ЕГЭ. Результаты ЕГЭ по предметам стабильны, с перспективой роста.</w:t>
      </w:r>
    </w:p>
    <w:p w:rsidR="00F46FF1" w:rsidRP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F46FF1">
        <w:rPr>
          <w:rFonts w:ascii="Times New Roman" w:hAnsi="Times New Roman" w:cs="Times New Roman"/>
          <w:szCs w:val="28"/>
        </w:rPr>
        <w:t xml:space="preserve">Качественные показатели результативности обучения стабильны и соответствуют, в целом, в течение последних трех лет планируемым результатам. </w:t>
      </w:r>
    </w:p>
    <w:p w:rsidR="00F46FF1" w:rsidRP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F46FF1">
        <w:rPr>
          <w:rFonts w:ascii="Times New Roman" w:hAnsi="Times New Roman" w:cs="Times New Roman"/>
          <w:szCs w:val="28"/>
        </w:rPr>
        <w:t>- Не удалось заменить технологическое оборудование, мебель для столовой и классных кабинетов  по причине отсутствия финансирования.</w:t>
      </w:r>
    </w:p>
    <w:p w:rsidR="00F46FF1" w:rsidRPr="00F46FF1" w:rsidRDefault="00F46FF1" w:rsidP="00F46FF1">
      <w:pPr>
        <w:pStyle w:val="af1"/>
        <w:ind w:firstLine="0"/>
        <w:rPr>
          <w:rFonts w:ascii="Times New Roman" w:hAnsi="Times New Roman" w:cs="Times New Roman"/>
          <w:szCs w:val="28"/>
        </w:rPr>
      </w:pPr>
      <w:r w:rsidRPr="00F46FF1">
        <w:rPr>
          <w:rFonts w:ascii="Times New Roman" w:hAnsi="Times New Roman" w:cs="Times New Roman"/>
          <w:szCs w:val="28"/>
        </w:rPr>
        <w:t>- Демографическая проблема  села сказывается на количественном составе учащихся в сторону уменьшения.</w:t>
      </w:r>
    </w:p>
    <w:p w:rsidR="00F46FF1" w:rsidRDefault="00F46FF1" w:rsidP="00F46FF1">
      <w:pPr>
        <w:pStyle w:val="af1"/>
        <w:ind w:firstLine="0"/>
      </w:pPr>
      <w:r>
        <w:rPr>
          <w:rFonts w:ascii="Times New Roman" w:hAnsi="Times New Roman" w:cs="Times New Roman"/>
          <w:szCs w:val="28"/>
        </w:rPr>
        <w:t xml:space="preserve">         Выводы:</w:t>
      </w:r>
    </w:p>
    <w:p w:rsidR="00F46FF1" w:rsidRDefault="00F46FF1" w:rsidP="003D3261">
      <w:pPr>
        <w:pStyle w:val="af1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>Заданные показатели качества знаний достигнуты, но не на всех ступенях. Над этим следует продолжить работу.</w:t>
      </w:r>
    </w:p>
    <w:p w:rsidR="00F46FF1" w:rsidRDefault="00F46FF1" w:rsidP="003D3261">
      <w:pPr>
        <w:pStyle w:val="af1"/>
        <w:numPr>
          <w:ilvl w:val="0"/>
          <w:numId w:val="6"/>
        </w:num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Результаты государственной итоговой аттестации можно считать удовлетворительными: на протяжении последних трех лет все учащиеся успе</w:t>
      </w:r>
      <w:r w:rsidR="00986A0A">
        <w:rPr>
          <w:rFonts w:ascii="Times New Roman" w:hAnsi="Times New Roman" w:cs="Times New Roman"/>
          <w:szCs w:val="28"/>
        </w:rPr>
        <w:t>шно сдают экзамены в форме ЕГЭ</w:t>
      </w:r>
      <w:r>
        <w:rPr>
          <w:rFonts w:ascii="Times New Roman" w:hAnsi="Times New Roman" w:cs="Times New Roman"/>
          <w:szCs w:val="28"/>
        </w:rPr>
        <w:t xml:space="preserve">. </w:t>
      </w:r>
    </w:p>
    <w:p w:rsidR="00F30BB7" w:rsidRPr="00DE2D60" w:rsidRDefault="00F46FF1" w:rsidP="003D3261">
      <w:pPr>
        <w:pStyle w:val="af1"/>
        <w:numPr>
          <w:ilvl w:val="0"/>
          <w:numId w:val="6"/>
        </w:numPr>
      </w:pPr>
      <w:r w:rsidRPr="00015DEE">
        <w:rPr>
          <w:rFonts w:ascii="Times New Roman" w:hAnsi="Times New Roman" w:cs="Times New Roman"/>
          <w:szCs w:val="28"/>
        </w:rPr>
        <w:t xml:space="preserve">Работа педагогического коллектива строится в соответствии  с планом учебно – воспитательной работы. </w:t>
      </w:r>
    </w:p>
    <w:p w:rsidR="00DE2D60" w:rsidRPr="00C9660D" w:rsidRDefault="00DE2D60" w:rsidP="00DE2D60">
      <w:pPr>
        <w:pStyle w:val="af1"/>
        <w:ind w:left="1290" w:firstLine="0"/>
      </w:pPr>
    </w:p>
    <w:p w:rsidR="00E92E39" w:rsidRDefault="00E92E39" w:rsidP="00F46FF1">
      <w:pPr>
        <w:pStyle w:val="af1"/>
        <w:rPr>
          <w:rFonts w:ascii="Times New Roman" w:hAnsi="Times New Roman" w:cs="Times New Roman"/>
          <w:b/>
          <w:szCs w:val="28"/>
        </w:rPr>
      </w:pPr>
      <w:bookmarkStart w:id="0" w:name="_GoBack"/>
      <w:bookmarkEnd w:id="0"/>
      <w:r w:rsidRPr="0087492A">
        <w:rPr>
          <w:rFonts w:ascii="Times New Roman" w:hAnsi="Times New Roman" w:cs="Times New Roman"/>
          <w:b/>
          <w:szCs w:val="28"/>
        </w:rPr>
        <w:t>Задачи реализации плана (программы) развития ОУ на следующий год и среднесрочные перспективы:</w:t>
      </w:r>
    </w:p>
    <w:p w:rsidR="00DE2D60" w:rsidRPr="00DE2D60" w:rsidRDefault="00DE2D60" w:rsidP="00F46FF1">
      <w:pPr>
        <w:pStyle w:val="af1"/>
        <w:rPr>
          <w:rFonts w:ascii="Times New Roman" w:hAnsi="Times New Roman" w:cs="Times New Roman"/>
          <w:b/>
          <w:szCs w:val="28"/>
        </w:rPr>
      </w:pPr>
    </w:p>
    <w:p w:rsidR="00DE2D60" w:rsidRPr="00DE2D60" w:rsidRDefault="00DE2D60" w:rsidP="00F46FF1">
      <w:pPr>
        <w:pStyle w:val="af1"/>
        <w:rPr>
          <w:rFonts w:ascii="Times New Roman" w:hAnsi="Times New Roman" w:cs="Times New Roman"/>
          <w:b/>
          <w:szCs w:val="28"/>
        </w:rPr>
      </w:pPr>
      <w:r w:rsidRPr="00DE2D60">
        <w:rPr>
          <w:rFonts w:ascii="Times New Roman" w:hAnsi="Times New Roman" w:cs="Times New Roman"/>
          <w:b/>
          <w:szCs w:val="28"/>
        </w:rPr>
        <w:t>Планируемые структурные преобразования в учреждении:</w:t>
      </w:r>
    </w:p>
    <w:p w:rsidR="00DE2D60" w:rsidRDefault="00DE2D60" w:rsidP="00F46FF1">
      <w:pPr>
        <w:pStyle w:val="af1"/>
        <w:rPr>
          <w:rFonts w:ascii="Times New Roman" w:hAnsi="Times New Roman" w:cs="Times New Roman"/>
          <w:szCs w:val="28"/>
        </w:rPr>
      </w:pPr>
      <w:r w:rsidRPr="00DE2D60">
        <w:rPr>
          <w:rFonts w:ascii="Times New Roman" w:hAnsi="Times New Roman" w:cs="Times New Roman"/>
          <w:szCs w:val="28"/>
        </w:rPr>
        <w:t>К концу 2013 планируется пристроить к школьному зданию теплый туалет.</w:t>
      </w:r>
    </w:p>
    <w:p w:rsidR="00DE2D60" w:rsidRPr="00DE2D60" w:rsidRDefault="00DE2D60" w:rsidP="00F46FF1">
      <w:pPr>
        <w:pStyle w:val="af1"/>
        <w:rPr>
          <w:rFonts w:ascii="Times New Roman" w:hAnsi="Times New Roman" w:cs="Times New Roman"/>
          <w:szCs w:val="28"/>
        </w:rPr>
      </w:pPr>
    </w:p>
    <w:p w:rsidR="00DE2D60" w:rsidRPr="00DE2D60" w:rsidRDefault="00DE2D60" w:rsidP="00F46FF1">
      <w:pPr>
        <w:pStyle w:val="af1"/>
        <w:rPr>
          <w:rFonts w:ascii="Times New Roman" w:hAnsi="Times New Roman" w:cs="Times New Roman"/>
          <w:b/>
          <w:szCs w:val="28"/>
        </w:rPr>
      </w:pPr>
      <w:r w:rsidRPr="00DE2D60">
        <w:rPr>
          <w:rFonts w:ascii="Times New Roman" w:hAnsi="Times New Roman" w:cs="Times New Roman"/>
          <w:b/>
          <w:szCs w:val="28"/>
        </w:rPr>
        <w:t>Новые проекты, программы и технологии:</w:t>
      </w:r>
    </w:p>
    <w:p w:rsidR="00DE2D60" w:rsidRPr="00DE2D60" w:rsidRDefault="00DE2D60" w:rsidP="00F46FF1">
      <w:pPr>
        <w:pStyle w:val="af1"/>
        <w:rPr>
          <w:rFonts w:ascii="Times New Roman" w:hAnsi="Times New Roman" w:cs="Times New Roman"/>
          <w:szCs w:val="28"/>
        </w:rPr>
      </w:pPr>
      <w:r w:rsidRPr="00DE2D60">
        <w:rPr>
          <w:rFonts w:ascii="Times New Roman" w:hAnsi="Times New Roman" w:cs="Times New Roman"/>
          <w:szCs w:val="28"/>
        </w:rPr>
        <w:t>На стадии разработки.</w:t>
      </w:r>
    </w:p>
    <w:p w:rsidR="00DE2D60" w:rsidRDefault="00DE2D60" w:rsidP="00F46FF1">
      <w:pPr>
        <w:pStyle w:val="af1"/>
        <w:rPr>
          <w:rFonts w:ascii="Times New Roman" w:hAnsi="Times New Roman" w:cs="Times New Roman"/>
          <w:b/>
          <w:sz w:val="32"/>
          <w:szCs w:val="32"/>
        </w:rPr>
      </w:pPr>
    </w:p>
    <w:p w:rsidR="00F46FF1" w:rsidRPr="00C9660D" w:rsidRDefault="00F46FF1" w:rsidP="00F46FF1">
      <w:pPr>
        <w:pStyle w:val="af1"/>
        <w:rPr>
          <w:rFonts w:ascii="Times New Roman" w:hAnsi="Times New Roman" w:cs="Times New Roman"/>
          <w:b/>
          <w:sz w:val="32"/>
          <w:szCs w:val="32"/>
        </w:rPr>
      </w:pPr>
      <w:r w:rsidRPr="00C9660D">
        <w:rPr>
          <w:rFonts w:ascii="Times New Roman" w:hAnsi="Times New Roman" w:cs="Times New Roman"/>
          <w:b/>
          <w:sz w:val="32"/>
          <w:szCs w:val="32"/>
        </w:rPr>
        <w:t>Формы обратной связи</w:t>
      </w:r>
      <w:r w:rsidR="00C9660D">
        <w:rPr>
          <w:rFonts w:ascii="Times New Roman" w:hAnsi="Times New Roman" w:cs="Times New Roman"/>
          <w:b/>
          <w:sz w:val="32"/>
          <w:szCs w:val="32"/>
        </w:rPr>
        <w:t>.</w:t>
      </w:r>
    </w:p>
    <w:p w:rsidR="00F46FF1" w:rsidRDefault="00F46FF1" w:rsidP="00F46FF1">
      <w:pPr>
        <w:pStyle w:val="af1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Вопросы, замечания и предложения по публичному отчету и освещенным в нем аспектам деятельности ОУ просим направлять по электронной почте.</w:t>
      </w:r>
    </w:p>
    <w:p w:rsidR="007D11D8" w:rsidRDefault="007D11D8"/>
    <w:sectPr w:rsidR="007D11D8" w:rsidSect="00682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78" w:rsidRDefault="00E82E78" w:rsidP="0045061F">
      <w:r>
        <w:separator/>
      </w:r>
    </w:p>
  </w:endnote>
  <w:endnote w:type="continuationSeparator" w:id="0">
    <w:p w:rsidR="00E82E78" w:rsidRDefault="00E82E78" w:rsidP="00450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78" w:rsidRDefault="00E82E78" w:rsidP="0045061F">
      <w:r>
        <w:separator/>
      </w:r>
    </w:p>
  </w:footnote>
  <w:footnote w:type="continuationSeparator" w:id="0">
    <w:p w:rsidR="00E82E78" w:rsidRDefault="00E82E78" w:rsidP="00450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E0A12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6D13990"/>
    <w:multiLevelType w:val="hybridMultilevel"/>
    <w:tmpl w:val="F670BFD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9E820EC"/>
    <w:multiLevelType w:val="hybridMultilevel"/>
    <w:tmpl w:val="28AEE394"/>
    <w:lvl w:ilvl="0" w:tplc="E8BAE77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A6D68"/>
    <w:multiLevelType w:val="hybridMultilevel"/>
    <w:tmpl w:val="FE36E88E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F37280F"/>
    <w:multiLevelType w:val="hybridMultilevel"/>
    <w:tmpl w:val="1FFED04C"/>
    <w:lvl w:ilvl="0" w:tplc="B1D846FC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CA38F9"/>
    <w:multiLevelType w:val="hybridMultilevel"/>
    <w:tmpl w:val="5378B16C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A60013"/>
    <w:multiLevelType w:val="hybridMultilevel"/>
    <w:tmpl w:val="1A1C1B7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5B7E2ACC"/>
    <w:multiLevelType w:val="hybridMultilevel"/>
    <w:tmpl w:val="705E1E10"/>
    <w:lvl w:ilvl="0" w:tplc="ADA6513E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AD3638"/>
    <w:multiLevelType w:val="hybridMultilevel"/>
    <w:tmpl w:val="A2F28AFA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73A268FA"/>
    <w:multiLevelType w:val="hybridMultilevel"/>
    <w:tmpl w:val="F7FC0742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936DD0"/>
    <w:multiLevelType w:val="hybridMultilevel"/>
    <w:tmpl w:val="F55205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0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1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2"/>
  </w:num>
  <w:num w:numId="12">
    <w:abstractNumId w:val="4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076A"/>
    <w:rsid w:val="00006743"/>
    <w:rsid w:val="00072558"/>
    <w:rsid w:val="00075929"/>
    <w:rsid w:val="000E5E7E"/>
    <w:rsid w:val="0011378F"/>
    <w:rsid w:val="00123CDD"/>
    <w:rsid w:val="00132E5E"/>
    <w:rsid w:val="001D20ED"/>
    <w:rsid w:val="001E3260"/>
    <w:rsid w:val="002251DB"/>
    <w:rsid w:val="002D5573"/>
    <w:rsid w:val="002E6F03"/>
    <w:rsid w:val="002F4AF6"/>
    <w:rsid w:val="002F654D"/>
    <w:rsid w:val="00335473"/>
    <w:rsid w:val="00344289"/>
    <w:rsid w:val="00363B95"/>
    <w:rsid w:val="003775A7"/>
    <w:rsid w:val="003A6974"/>
    <w:rsid w:val="003A76D0"/>
    <w:rsid w:val="003C4BEE"/>
    <w:rsid w:val="003D3261"/>
    <w:rsid w:val="003D4EFC"/>
    <w:rsid w:val="003F7038"/>
    <w:rsid w:val="00430068"/>
    <w:rsid w:val="0045061F"/>
    <w:rsid w:val="00455B77"/>
    <w:rsid w:val="004841BB"/>
    <w:rsid w:val="00493F86"/>
    <w:rsid w:val="00496A6D"/>
    <w:rsid w:val="0051599B"/>
    <w:rsid w:val="005229B7"/>
    <w:rsid w:val="005266A4"/>
    <w:rsid w:val="00541951"/>
    <w:rsid w:val="00554CF9"/>
    <w:rsid w:val="00584E99"/>
    <w:rsid w:val="00587A46"/>
    <w:rsid w:val="005F5948"/>
    <w:rsid w:val="0060395D"/>
    <w:rsid w:val="00616998"/>
    <w:rsid w:val="00620526"/>
    <w:rsid w:val="00662AAF"/>
    <w:rsid w:val="00682AAB"/>
    <w:rsid w:val="00686658"/>
    <w:rsid w:val="006C0941"/>
    <w:rsid w:val="006E7E96"/>
    <w:rsid w:val="00706881"/>
    <w:rsid w:val="00710789"/>
    <w:rsid w:val="0072076A"/>
    <w:rsid w:val="007230B4"/>
    <w:rsid w:val="00732976"/>
    <w:rsid w:val="00747A01"/>
    <w:rsid w:val="00755415"/>
    <w:rsid w:val="0075589C"/>
    <w:rsid w:val="007925E6"/>
    <w:rsid w:val="007C573D"/>
    <w:rsid w:val="007D11D8"/>
    <w:rsid w:val="007F7F80"/>
    <w:rsid w:val="008721CF"/>
    <w:rsid w:val="0087492A"/>
    <w:rsid w:val="008B29BE"/>
    <w:rsid w:val="008C5EC6"/>
    <w:rsid w:val="008E20E8"/>
    <w:rsid w:val="008F3964"/>
    <w:rsid w:val="008F7041"/>
    <w:rsid w:val="009126B3"/>
    <w:rsid w:val="00940362"/>
    <w:rsid w:val="00962D22"/>
    <w:rsid w:val="00984D80"/>
    <w:rsid w:val="00986A0A"/>
    <w:rsid w:val="009953B1"/>
    <w:rsid w:val="009A712B"/>
    <w:rsid w:val="00A01B61"/>
    <w:rsid w:val="00AA21C3"/>
    <w:rsid w:val="00AB68FF"/>
    <w:rsid w:val="00B110F6"/>
    <w:rsid w:val="00B3272A"/>
    <w:rsid w:val="00B77DDB"/>
    <w:rsid w:val="00BC3FAD"/>
    <w:rsid w:val="00BE1DDD"/>
    <w:rsid w:val="00BF0898"/>
    <w:rsid w:val="00C53D26"/>
    <w:rsid w:val="00C55926"/>
    <w:rsid w:val="00C61A65"/>
    <w:rsid w:val="00C66C66"/>
    <w:rsid w:val="00C9660D"/>
    <w:rsid w:val="00CE48D1"/>
    <w:rsid w:val="00CF25B0"/>
    <w:rsid w:val="00D0409E"/>
    <w:rsid w:val="00D167EE"/>
    <w:rsid w:val="00D26850"/>
    <w:rsid w:val="00D577CB"/>
    <w:rsid w:val="00D677FC"/>
    <w:rsid w:val="00D87BC0"/>
    <w:rsid w:val="00DD3D20"/>
    <w:rsid w:val="00DE2D60"/>
    <w:rsid w:val="00E82E78"/>
    <w:rsid w:val="00E90E8C"/>
    <w:rsid w:val="00E92E39"/>
    <w:rsid w:val="00F13998"/>
    <w:rsid w:val="00F23564"/>
    <w:rsid w:val="00F30BB7"/>
    <w:rsid w:val="00F4100E"/>
    <w:rsid w:val="00F46FF1"/>
    <w:rsid w:val="00F71574"/>
    <w:rsid w:val="00F83617"/>
    <w:rsid w:val="00F874B3"/>
    <w:rsid w:val="00FC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  <o:rules v:ext="edit">
        <o:r id="V:Rule19" type="connector" idref="#_x0000_s1061"/>
        <o:r id="V:Rule20" type="connector" idref="#_x0000_s1055"/>
        <o:r id="V:Rule21" type="connector" idref="#_x0000_s1038"/>
        <o:r id="V:Rule22" type="connector" idref="#_x0000_s1042"/>
        <o:r id="V:Rule23" type="connector" idref="#_x0000_s1035"/>
        <o:r id="V:Rule24" type="connector" idref="#_x0000_s1057"/>
        <o:r id="V:Rule25" type="connector" idref="#_x0000_s1039"/>
        <o:r id="V:Rule26" type="connector" idref="#_x0000_s1056"/>
        <o:r id="V:Rule27" type="connector" idref="#_x0000_s1058"/>
        <o:r id="V:Rule28" type="connector" idref="#_x0000_s1044"/>
        <o:r id="V:Rule29" type="connector" idref="#_x0000_s1037"/>
        <o:r id="V:Rule30" type="connector" idref="#_x0000_s1030"/>
        <o:r id="V:Rule31" type="connector" idref="#_x0000_s1036"/>
        <o:r id="V:Rule32" type="connector" idref="#_x0000_s1060"/>
        <o:r id="V:Rule33" type="connector" idref="#_x0000_s1041"/>
        <o:r id="V:Rule34" type="connector" idref="#_x0000_s1054"/>
        <o:r id="V:Rule35" type="connector" idref="#_x0000_s1040"/>
        <o:r id="V:Rule36" type="connector" idref="#_x0000_s10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076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2076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076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207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72076A"/>
    <w:rPr>
      <w:color w:val="0000FF"/>
      <w:u w:val="single"/>
    </w:rPr>
  </w:style>
  <w:style w:type="character" w:styleId="a4">
    <w:name w:val="FollowedHyperlink"/>
    <w:semiHidden/>
    <w:unhideWhenUsed/>
    <w:rsid w:val="0072076A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7207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20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7207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2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2076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20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nhideWhenUsed/>
    <w:rsid w:val="0072076A"/>
    <w:pPr>
      <w:jc w:val="center"/>
    </w:pPr>
  </w:style>
  <w:style w:type="character" w:customStyle="1" w:styleId="ac">
    <w:name w:val="Основной текст Знак"/>
    <w:basedOn w:val="a0"/>
    <w:link w:val="ab"/>
    <w:rsid w:val="0072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72076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2076A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2076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7207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МОН основной"/>
    <w:basedOn w:val="a"/>
    <w:rsid w:val="007207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Style1">
    <w:name w:val="Style1"/>
    <w:basedOn w:val="a"/>
    <w:rsid w:val="0072076A"/>
    <w:pPr>
      <w:widowControl w:val="0"/>
      <w:autoSpaceDE w:val="0"/>
      <w:autoSpaceDN w:val="0"/>
      <w:adjustRightInd w:val="0"/>
      <w:spacing w:line="276" w:lineRule="exact"/>
      <w:ind w:firstLine="778"/>
    </w:pPr>
  </w:style>
  <w:style w:type="paragraph" w:customStyle="1" w:styleId="Style4">
    <w:name w:val="Style4"/>
    <w:basedOn w:val="a"/>
    <w:rsid w:val="0072076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72076A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16">
    <w:name w:val="Style16"/>
    <w:basedOn w:val="a"/>
    <w:rsid w:val="0072076A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5">
    <w:name w:val="Style35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7207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9">
    <w:name w:val="Style9"/>
    <w:basedOn w:val="a"/>
    <w:rsid w:val="0072076A"/>
    <w:pPr>
      <w:widowControl w:val="0"/>
      <w:autoSpaceDE w:val="0"/>
      <w:autoSpaceDN w:val="0"/>
      <w:adjustRightInd w:val="0"/>
      <w:spacing w:line="277" w:lineRule="exact"/>
      <w:ind w:firstLine="360"/>
    </w:pPr>
  </w:style>
  <w:style w:type="paragraph" w:customStyle="1" w:styleId="Style10">
    <w:name w:val="Style10"/>
    <w:basedOn w:val="a"/>
    <w:rsid w:val="007207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72076A"/>
    <w:pPr>
      <w:widowControl w:val="0"/>
      <w:autoSpaceDE w:val="0"/>
      <w:autoSpaceDN w:val="0"/>
      <w:adjustRightInd w:val="0"/>
      <w:spacing w:line="1114" w:lineRule="exact"/>
    </w:pPr>
  </w:style>
  <w:style w:type="paragraph" w:customStyle="1" w:styleId="Style12">
    <w:name w:val="Style12"/>
    <w:basedOn w:val="a"/>
    <w:rsid w:val="0072076A"/>
    <w:pPr>
      <w:widowControl w:val="0"/>
      <w:autoSpaceDE w:val="0"/>
      <w:autoSpaceDN w:val="0"/>
      <w:adjustRightInd w:val="0"/>
      <w:spacing w:line="821" w:lineRule="exact"/>
    </w:pPr>
  </w:style>
  <w:style w:type="paragraph" w:customStyle="1" w:styleId="Style13">
    <w:name w:val="Style1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72076A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Style7">
    <w:name w:val="Style7"/>
    <w:basedOn w:val="a"/>
    <w:rsid w:val="0072076A"/>
    <w:pPr>
      <w:widowControl w:val="0"/>
      <w:autoSpaceDE w:val="0"/>
      <w:autoSpaceDN w:val="0"/>
      <w:adjustRightInd w:val="0"/>
      <w:spacing w:line="283" w:lineRule="exact"/>
      <w:ind w:firstLine="725"/>
    </w:pPr>
  </w:style>
  <w:style w:type="paragraph" w:customStyle="1" w:styleId="Style8">
    <w:name w:val="Style8"/>
    <w:basedOn w:val="a"/>
    <w:rsid w:val="0072076A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72076A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paragraph" w:customStyle="1" w:styleId="Style20">
    <w:name w:val="Style20"/>
    <w:basedOn w:val="a"/>
    <w:rsid w:val="0072076A"/>
    <w:pPr>
      <w:widowControl w:val="0"/>
      <w:autoSpaceDE w:val="0"/>
      <w:autoSpaceDN w:val="0"/>
      <w:adjustRightInd w:val="0"/>
      <w:jc w:val="right"/>
    </w:pPr>
  </w:style>
  <w:style w:type="paragraph" w:customStyle="1" w:styleId="Style22">
    <w:name w:val="Style22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f000">
    <w:name w:val="f000"/>
    <w:basedOn w:val="a"/>
    <w:uiPriority w:val="99"/>
    <w:semiHidden/>
    <w:rsid w:val="0072076A"/>
  </w:style>
  <w:style w:type="character" w:styleId="af2">
    <w:name w:val="footnote reference"/>
    <w:semiHidden/>
    <w:unhideWhenUsed/>
    <w:rsid w:val="0072076A"/>
    <w:rPr>
      <w:vertAlign w:val="superscript"/>
    </w:rPr>
  </w:style>
  <w:style w:type="character" w:styleId="af3">
    <w:name w:val="endnote reference"/>
    <w:uiPriority w:val="99"/>
    <w:semiHidden/>
    <w:unhideWhenUsed/>
    <w:rsid w:val="0072076A"/>
    <w:rPr>
      <w:vertAlign w:val="superscript"/>
    </w:rPr>
  </w:style>
  <w:style w:type="character" w:customStyle="1" w:styleId="FontStyle44">
    <w:name w:val="Font Style44"/>
    <w:rsid w:val="0072076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72076A"/>
    <w:rPr>
      <w:rFonts w:ascii="Bookman Old Style" w:hAnsi="Bookman Old Style" w:cs="Bookman Old Style" w:hint="default"/>
      <w:sz w:val="22"/>
      <w:szCs w:val="22"/>
    </w:rPr>
  </w:style>
  <w:style w:type="character" w:customStyle="1" w:styleId="FontStyle46">
    <w:name w:val="Font Style46"/>
    <w:rsid w:val="0072076A"/>
    <w:rPr>
      <w:rFonts w:ascii="Times New Roman" w:hAnsi="Times New Roman" w:cs="Times New Roman" w:hint="default"/>
      <w:sz w:val="24"/>
      <w:szCs w:val="24"/>
    </w:rPr>
  </w:style>
  <w:style w:type="character" w:customStyle="1" w:styleId="FontStyle49">
    <w:name w:val="Font Style49"/>
    <w:rsid w:val="0072076A"/>
    <w:rPr>
      <w:rFonts w:ascii="Arial Black" w:hAnsi="Arial Black" w:cs="Arial Black" w:hint="default"/>
      <w:sz w:val="24"/>
      <w:szCs w:val="24"/>
    </w:rPr>
  </w:style>
  <w:style w:type="character" w:customStyle="1" w:styleId="FontStyle47">
    <w:name w:val="Font Style47"/>
    <w:rsid w:val="0072076A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48">
    <w:name w:val="Font Style48"/>
    <w:rsid w:val="0072076A"/>
    <w:rPr>
      <w:rFonts w:ascii="Times New Roman" w:hAnsi="Times New Roman" w:cs="Times New Roman" w:hint="default"/>
      <w:b/>
      <w:bCs/>
      <w:sz w:val="22"/>
      <w:szCs w:val="22"/>
    </w:rPr>
  </w:style>
  <w:style w:type="table" w:styleId="af4">
    <w:name w:val="Table Grid"/>
    <w:basedOn w:val="a1"/>
    <w:rsid w:val="0072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ody Text Indent"/>
    <w:basedOn w:val="a"/>
    <w:link w:val="af6"/>
    <w:unhideWhenUsed/>
    <w:rsid w:val="006E7E96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E7E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45061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4506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No Spacing"/>
    <w:qFormat/>
    <w:rsid w:val="00F41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nhideWhenUsed/>
    <w:rsid w:val="009126B3"/>
    <w:pPr>
      <w:spacing w:before="100" w:beforeAutospacing="1" w:after="100" w:afterAutospacing="1"/>
    </w:pPr>
  </w:style>
  <w:style w:type="paragraph" w:styleId="afb">
    <w:name w:val="Title"/>
    <w:basedOn w:val="a"/>
    <w:link w:val="afc"/>
    <w:qFormat/>
    <w:rsid w:val="009126B3"/>
    <w:pPr>
      <w:jc w:val="center"/>
    </w:pPr>
    <w:rPr>
      <w:b/>
      <w:bCs/>
      <w:sz w:val="32"/>
    </w:rPr>
  </w:style>
  <w:style w:type="character" w:customStyle="1" w:styleId="afc">
    <w:name w:val="Название Знак"/>
    <w:basedOn w:val="a0"/>
    <w:link w:val="afb"/>
    <w:rsid w:val="009126B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afd">
    <w:name w:val="Содержимое таблицы"/>
    <w:basedOn w:val="a"/>
    <w:rsid w:val="009126B3"/>
    <w:pPr>
      <w:widowControl w:val="0"/>
      <w:suppressLineNumbers/>
      <w:suppressAutoHyphens/>
    </w:pPr>
    <w:rPr>
      <w:rFonts w:eastAsia="Arial Unicode MS"/>
      <w:kern w:val="2"/>
    </w:rPr>
  </w:style>
  <w:style w:type="character" w:customStyle="1" w:styleId="Zag11">
    <w:name w:val="Zag_11"/>
    <w:uiPriority w:val="99"/>
    <w:rsid w:val="009126B3"/>
  </w:style>
  <w:style w:type="paragraph" w:styleId="afe">
    <w:name w:val="Plain Text"/>
    <w:basedOn w:val="a"/>
    <w:link w:val="aff"/>
    <w:semiHidden/>
    <w:unhideWhenUsed/>
    <w:rsid w:val="009126B3"/>
    <w:rPr>
      <w:rFonts w:ascii="Courier New" w:hAnsi="Courier New" w:cs="Wingdings"/>
      <w:sz w:val="20"/>
      <w:szCs w:val="20"/>
    </w:rPr>
  </w:style>
  <w:style w:type="character" w:customStyle="1" w:styleId="aff">
    <w:name w:val="Текст Знак"/>
    <w:basedOn w:val="a0"/>
    <w:link w:val="afe"/>
    <w:semiHidden/>
    <w:rsid w:val="009126B3"/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aff0">
    <w:name w:val="Текстовый блок"/>
    <w:rsid w:val="009126B3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076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72076A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076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2076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semiHidden/>
    <w:unhideWhenUsed/>
    <w:rsid w:val="0072076A"/>
    <w:rPr>
      <w:color w:val="0000FF"/>
      <w:u w:val="single"/>
    </w:rPr>
  </w:style>
  <w:style w:type="character" w:styleId="a4">
    <w:name w:val="FollowedHyperlink"/>
    <w:semiHidden/>
    <w:unhideWhenUsed/>
    <w:rsid w:val="0072076A"/>
    <w:rPr>
      <w:color w:val="800080"/>
      <w:u w:val="single"/>
    </w:rPr>
  </w:style>
  <w:style w:type="paragraph" w:styleId="a5">
    <w:name w:val="footnote text"/>
    <w:basedOn w:val="a"/>
    <w:link w:val="a6"/>
    <w:semiHidden/>
    <w:unhideWhenUsed/>
    <w:rsid w:val="0072076A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20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semiHidden/>
    <w:unhideWhenUsed/>
    <w:rsid w:val="007207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2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72076A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7207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semiHidden/>
    <w:unhideWhenUsed/>
    <w:rsid w:val="0072076A"/>
    <w:pPr>
      <w:jc w:val="center"/>
    </w:pPr>
  </w:style>
  <w:style w:type="character" w:customStyle="1" w:styleId="ac">
    <w:name w:val="Основной текст Знак"/>
    <w:basedOn w:val="a0"/>
    <w:link w:val="ab"/>
    <w:semiHidden/>
    <w:rsid w:val="00720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semiHidden/>
    <w:unhideWhenUsed/>
    <w:rsid w:val="0072076A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72076A"/>
    <w:rPr>
      <w:rFonts w:ascii="Tahoma" w:eastAsia="Times New Roman" w:hAnsi="Tahoma" w:cs="Times New Roman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72076A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7207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1">
    <w:name w:val="МОН основной"/>
    <w:basedOn w:val="a"/>
    <w:rsid w:val="0072076A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 w:cs="Arial"/>
      <w:sz w:val="28"/>
      <w:szCs w:val="20"/>
    </w:rPr>
  </w:style>
  <w:style w:type="paragraph" w:customStyle="1" w:styleId="Style1">
    <w:name w:val="Style1"/>
    <w:basedOn w:val="a"/>
    <w:rsid w:val="0072076A"/>
    <w:pPr>
      <w:widowControl w:val="0"/>
      <w:autoSpaceDE w:val="0"/>
      <w:autoSpaceDN w:val="0"/>
      <w:adjustRightInd w:val="0"/>
      <w:spacing w:line="276" w:lineRule="exact"/>
      <w:ind w:firstLine="778"/>
    </w:pPr>
  </w:style>
  <w:style w:type="paragraph" w:customStyle="1" w:styleId="Style4">
    <w:name w:val="Style4"/>
    <w:basedOn w:val="a"/>
    <w:rsid w:val="0072076A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"/>
    <w:rsid w:val="0072076A"/>
    <w:pPr>
      <w:widowControl w:val="0"/>
      <w:autoSpaceDE w:val="0"/>
      <w:autoSpaceDN w:val="0"/>
      <w:adjustRightInd w:val="0"/>
      <w:spacing w:line="278" w:lineRule="exact"/>
      <w:ind w:firstLine="720"/>
      <w:jc w:val="both"/>
    </w:pPr>
  </w:style>
  <w:style w:type="paragraph" w:customStyle="1" w:styleId="Style16">
    <w:name w:val="Style16"/>
    <w:basedOn w:val="a"/>
    <w:rsid w:val="0072076A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35">
    <w:name w:val="Style35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6">
    <w:name w:val="Style36"/>
    <w:basedOn w:val="a"/>
    <w:rsid w:val="007207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9">
    <w:name w:val="Style9"/>
    <w:basedOn w:val="a"/>
    <w:rsid w:val="0072076A"/>
    <w:pPr>
      <w:widowControl w:val="0"/>
      <w:autoSpaceDE w:val="0"/>
      <w:autoSpaceDN w:val="0"/>
      <w:adjustRightInd w:val="0"/>
      <w:spacing w:line="277" w:lineRule="exact"/>
      <w:ind w:firstLine="360"/>
    </w:pPr>
  </w:style>
  <w:style w:type="paragraph" w:customStyle="1" w:styleId="Style10">
    <w:name w:val="Style10"/>
    <w:basedOn w:val="a"/>
    <w:rsid w:val="0072076A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11">
    <w:name w:val="Style11"/>
    <w:basedOn w:val="a"/>
    <w:rsid w:val="0072076A"/>
    <w:pPr>
      <w:widowControl w:val="0"/>
      <w:autoSpaceDE w:val="0"/>
      <w:autoSpaceDN w:val="0"/>
      <w:adjustRightInd w:val="0"/>
      <w:spacing w:line="1114" w:lineRule="exact"/>
    </w:pPr>
  </w:style>
  <w:style w:type="paragraph" w:customStyle="1" w:styleId="Style12">
    <w:name w:val="Style12"/>
    <w:basedOn w:val="a"/>
    <w:rsid w:val="0072076A"/>
    <w:pPr>
      <w:widowControl w:val="0"/>
      <w:autoSpaceDE w:val="0"/>
      <w:autoSpaceDN w:val="0"/>
      <w:adjustRightInd w:val="0"/>
      <w:spacing w:line="821" w:lineRule="exact"/>
    </w:pPr>
  </w:style>
  <w:style w:type="paragraph" w:customStyle="1" w:styleId="Style13">
    <w:name w:val="Style1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72076A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Style7">
    <w:name w:val="Style7"/>
    <w:basedOn w:val="a"/>
    <w:rsid w:val="0072076A"/>
    <w:pPr>
      <w:widowControl w:val="0"/>
      <w:autoSpaceDE w:val="0"/>
      <w:autoSpaceDN w:val="0"/>
      <w:adjustRightInd w:val="0"/>
      <w:spacing w:line="283" w:lineRule="exact"/>
      <w:ind w:firstLine="725"/>
    </w:pPr>
  </w:style>
  <w:style w:type="paragraph" w:customStyle="1" w:styleId="Style8">
    <w:name w:val="Style8"/>
    <w:basedOn w:val="a"/>
    <w:rsid w:val="0072076A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rsid w:val="0072076A"/>
    <w:pPr>
      <w:widowControl w:val="0"/>
      <w:autoSpaceDE w:val="0"/>
      <w:autoSpaceDN w:val="0"/>
      <w:adjustRightInd w:val="0"/>
      <w:spacing w:line="274" w:lineRule="exact"/>
      <w:ind w:firstLine="725"/>
      <w:jc w:val="both"/>
    </w:pPr>
  </w:style>
  <w:style w:type="paragraph" w:customStyle="1" w:styleId="Style20">
    <w:name w:val="Style20"/>
    <w:basedOn w:val="a"/>
    <w:rsid w:val="0072076A"/>
    <w:pPr>
      <w:widowControl w:val="0"/>
      <w:autoSpaceDE w:val="0"/>
      <w:autoSpaceDN w:val="0"/>
      <w:adjustRightInd w:val="0"/>
      <w:jc w:val="right"/>
    </w:pPr>
  </w:style>
  <w:style w:type="paragraph" w:customStyle="1" w:styleId="Style22">
    <w:name w:val="Style22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2076A"/>
    <w:pPr>
      <w:widowControl w:val="0"/>
      <w:autoSpaceDE w:val="0"/>
      <w:autoSpaceDN w:val="0"/>
      <w:adjustRightInd w:val="0"/>
    </w:pPr>
  </w:style>
  <w:style w:type="paragraph" w:customStyle="1" w:styleId="f000">
    <w:name w:val="f000"/>
    <w:basedOn w:val="a"/>
    <w:uiPriority w:val="99"/>
    <w:semiHidden/>
    <w:rsid w:val="0072076A"/>
  </w:style>
  <w:style w:type="character" w:styleId="af2">
    <w:name w:val="footnote reference"/>
    <w:semiHidden/>
    <w:unhideWhenUsed/>
    <w:rsid w:val="0072076A"/>
    <w:rPr>
      <w:vertAlign w:val="superscript"/>
    </w:rPr>
  </w:style>
  <w:style w:type="character" w:styleId="af3">
    <w:name w:val="endnote reference"/>
    <w:uiPriority w:val="99"/>
    <w:semiHidden/>
    <w:unhideWhenUsed/>
    <w:rsid w:val="0072076A"/>
    <w:rPr>
      <w:vertAlign w:val="superscript"/>
    </w:rPr>
  </w:style>
  <w:style w:type="character" w:customStyle="1" w:styleId="FontStyle44">
    <w:name w:val="Font Style44"/>
    <w:rsid w:val="0072076A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rsid w:val="0072076A"/>
    <w:rPr>
      <w:rFonts w:ascii="Bookman Old Style" w:hAnsi="Bookman Old Style" w:cs="Bookman Old Style" w:hint="default"/>
      <w:sz w:val="22"/>
      <w:szCs w:val="22"/>
    </w:rPr>
  </w:style>
  <w:style w:type="character" w:customStyle="1" w:styleId="FontStyle46">
    <w:name w:val="Font Style46"/>
    <w:rsid w:val="0072076A"/>
    <w:rPr>
      <w:rFonts w:ascii="Times New Roman" w:hAnsi="Times New Roman" w:cs="Times New Roman" w:hint="default"/>
      <w:sz w:val="24"/>
      <w:szCs w:val="24"/>
    </w:rPr>
  </w:style>
  <w:style w:type="character" w:customStyle="1" w:styleId="FontStyle49">
    <w:name w:val="Font Style49"/>
    <w:rsid w:val="0072076A"/>
    <w:rPr>
      <w:rFonts w:ascii="Arial Black" w:hAnsi="Arial Black" w:cs="Arial Black" w:hint="default"/>
      <w:sz w:val="24"/>
      <w:szCs w:val="24"/>
    </w:rPr>
  </w:style>
  <w:style w:type="character" w:customStyle="1" w:styleId="FontStyle47">
    <w:name w:val="Font Style47"/>
    <w:rsid w:val="0072076A"/>
    <w:rPr>
      <w:rFonts w:ascii="Franklin Gothic Medium" w:hAnsi="Franklin Gothic Medium" w:cs="Franklin Gothic Medium" w:hint="default"/>
      <w:sz w:val="24"/>
      <w:szCs w:val="24"/>
    </w:rPr>
  </w:style>
  <w:style w:type="character" w:customStyle="1" w:styleId="FontStyle48">
    <w:name w:val="Font Style48"/>
    <w:rsid w:val="0072076A"/>
    <w:rPr>
      <w:rFonts w:ascii="Times New Roman" w:hAnsi="Times New Roman" w:cs="Times New Roman" w:hint="default"/>
      <w:b/>
      <w:bCs/>
      <w:sz w:val="22"/>
      <w:szCs w:val="22"/>
    </w:rPr>
  </w:style>
  <w:style w:type="table" w:styleId="af4">
    <w:name w:val="Table Grid"/>
    <w:basedOn w:val="a1"/>
    <w:uiPriority w:val="59"/>
    <w:rsid w:val="00720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5878-7DD4-41AD-9B4A-9DB8F97CF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38</Pages>
  <Words>7892</Words>
  <Characters>44986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32</cp:revision>
  <cp:lastPrinted>2013-07-01T07:09:00Z</cp:lastPrinted>
  <dcterms:created xsi:type="dcterms:W3CDTF">2012-03-05T06:28:00Z</dcterms:created>
  <dcterms:modified xsi:type="dcterms:W3CDTF">2013-09-10T05:59:00Z</dcterms:modified>
</cp:coreProperties>
</file>