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97" w:rsidRPr="00375397" w:rsidRDefault="00375397" w:rsidP="00375397">
      <w:pPr>
        <w:suppressAutoHyphens w:val="0"/>
        <w:spacing w:after="200" w:line="276" w:lineRule="auto"/>
        <w:rPr>
          <w:rFonts w:ascii="Calibri" w:eastAsia="Calibri" w:hAnsi="Calibri"/>
          <w:b/>
          <w:sz w:val="16"/>
          <w:szCs w:val="16"/>
          <w:lang w:eastAsia="en-US"/>
        </w:rPr>
      </w:pPr>
      <w:r w:rsidRPr="00375397">
        <w:rPr>
          <w:rFonts w:ascii="Calibri" w:eastAsia="Calibri" w:hAnsi="Calibri"/>
          <w:b/>
          <w:sz w:val="16"/>
          <w:szCs w:val="16"/>
          <w:lang w:eastAsia="en-US"/>
        </w:rPr>
        <w:t xml:space="preserve">Рассмотрен и </w:t>
      </w:r>
      <w:proofErr w:type="gramStart"/>
      <w:r w:rsidRPr="00375397">
        <w:rPr>
          <w:rFonts w:ascii="Calibri" w:eastAsia="Calibri" w:hAnsi="Calibri"/>
          <w:b/>
          <w:sz w:val="16"/>
          <w:szCs w:val="16"/>
          <w:lang w:eastAsia="en-US"/>
        </w:rPr>
        <w:t>рекомендован</w:t>
      </w:r>
      <w:proofErr w:type="gramEnd"/>
      <w:r w:rsidRPr="00375397">
        <w:rPr>
          <w:rFonts w:ascii="Calibri" w:eastAsia="Calibri" w:hAnsi="Calibri"/>
          <w:b/>
          <w:sz w:val="16"/>
          <w:szCs w:val="16"/>
          <w:lang w:eastAsia="en-US"/>
        </w:rPr>
        <w:t xml:space="preserve">                              Утверждено_________________         Рассмотрен на заседании</w:t>
      </w:r>
    </w:p>
    <w:p w:rsidR="00375397" w:rsidRPr="00375397" w:rsidRDefault="00375397" w:rsidP="00375397">
      <w:pPr>
        <w:suppressAutoHyphens w:val="0"/>
        <w:spacing w:after="200" w:line="276" w:lineRule="auto"/>
        <w:rPr>
          <w:rFonts w:ascii="Calibri" w:eastAsia="Calibri" w:hAnsi="Calibri"/>
          <w:b/>
          <w:sz w:val="16"/>
          <w:szCs w:val="16"/>
          <w:lang w:eastAsia="en-US"/>
        </w:rPr>
      </w:pPr>
      <w:r w:rsidRPr="00375397">
        <w:rPr>
          <w:rFonts w:ascii="Calibri" w:eastAsia="Calibri" w:hAnsi="Calibri"/>
          <w:b/>
          <w:sz w:val="16"/>
          <w:szCs w:val="16"/>
          <w:lang w:eastAsia="en-US"/>
        </w:rPr>
        <w:t xml:space="preserve">к утверждению педсоветом                               Приказом № 6  от 13.01.2015               </w:t>
      </w:r>
      <w:r>
        <w:rPr>
          <w:rFonts w:ascii="Calibri" w:eastAsia="Calibri" w:hAnsi="Calibri"/>
          <w:b/>
          <w:sz w:val="16"/>
          <w:szCs w:val="16"/>
          <w:lang w:eastAsia="en-US"/>
        </w:rPr>
        <w:t>Совета родителей обучающихся</w:t>
      </w:r>
    </w:p>
    <w:p w:rsidR="00375397" w:rsidRPr="00375397" w:rsidRDefault="00375397" w:rsidP="00375397">
      <w:pPr>
        <w:suppressAutoHyphens w:val="0"/>
        <w:spacing w:after="200" w:line="276" w:lineRule="auto"/>
        <w:rPr>
          <w:rFonts w:ascii="Calibri" w:eastAsia="Calibri" w:hAnsi="Calibri"/>
          <w:b/>
          <w:sz w:val="16"/>
          <w:szCs w:val="16"/>
          <w:lang w:eastAsia="en-US"/>
        </w:rPr>
      </w:pPr>
      <w:r w:rsidRPr="00375397">
        <w:rPr>
          <w:rFonts w:ascii="Calibri" w:eastAsia="Calibri" w:hAnsi="Calibri"/>
          <w:b/>
          <w:sz w:val="16"/>
          <w:szCs w:val="16"/>
          <w:lang w:eastAsia="en-US"/>
        </w:rPr>
        <w:t xml:space="preserve">(Протокол № 8 от  24.06.2015)                           Директор МБОУ </w:t>
      </w:r>
      <w:proofErr w:type="gramStart"/>
      <w:r w:rsidRPr="00375397">
        <w:rPr>
          <w:rFonts w:ascii="Calibri" w:eastAsia="Calibri" w:hAnsi="Calibri"/>
          <w:b/>
          <w:sz w:val="16"/>
          <w:szCs w:val="16"/>
          <w:lang w:eastAsia="en-US"/>
        </w:rPr>
        <w:t>Ленинской</w:t>
      </w:r>
      <w:proofErr w:type="gramEnd"/>
      <w:r w:rsidRPr="00375397">
        <w:rPr>
          <w:rFonts w:ascii="Calibri" w:eastAsia="Calibri" w:hAnsi="Calibri"/>
          <w:b/>
          <w:sz w:val="16"/>
          <w:szCs w:val="16"/>
          <w:lang w:eastAsia="en-US"/>
        </w:rPr>
        <w:t xml:space="preserve"> </w:t>
      </w:r>
      <w:proofErr w:type="spellStart"/>
      <w:r w:rsidRPr="00375397">
        <w:rPr>
          <w:rFonts w:ascii="Calibri" w:eastAsia="Calibri" w:hAnsi="Calibri"/>
          <w:b/>
          <w:sz w:val="16"/>
          <w:szCs w:val="16"/>
          <w:lang w:eastAsia="en-US"/>
        </w:rPr>
        <w:t>сош</w:t>
      </w:r>
      <w:proofErr w:type="spellEnd"/>
      <w:r w:rsidRPr="00375397">
        <w:rPr>
          <w:rFonts w:ascii="Calibri" w:eastAsia="Calibri" w:hAnsi="Calibri"/>
          <w:b/>
          <w:sz w:val="16"/>
          <w:szCs w:val="16"/>
          <w:lang w:eastAsia="en-US"/>
        </w:rPr>
        <w:t xml:space="preserve">         (Протокол № 1 от 13.01.2015)</w:t>
      </w:r>
    </w:p>
    <w:p w:rsidR="00375397" w:rsidRPr="00375397" w:rsidRDefault="00375397" w:rsidP="00375397">
      <w:pPr>
        <w:suppressAutoHyphens w:val="0"/>
        <w:spacing w:after="200"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375397">
        <w:rPr>
          <w:rFonts w:ascii="Calibri" w:eastAsia="Calibri" w:hAnsi="Calibri"/>
          <w:b/>
          <w:sz w:val="16"/>
          <w:szCs w:val="16"/>
          <w:lang w:eastAsia="en-US"/>
        </w:rPr>
        <w:t xml:space="preserve">                                                                                    /Семенченко А.Н./</w:t>
      </w:r>
      <w:r w:rsidRPr="00375397">
        <w:rPr>
          <w:rFonts w:ascii="Calibri" w:eastAsia="Calibri" w:hAnsi="Calibri"/>
          <w:b/>
          <w:sz w:val="18"/>
          <w:szCs w:val="18"/>
          <w:lang w:eastAsia="en-US"/>
        </w:rPr>
        <w:t xml:space="preserve">                               </w:t>
      </w:r>
    </w:p>
    <w:p w:rsidR="00FF087B" w:rsidRPr="004F719F" w:rsidRDefault="00FF087B" w:rsidP="00FF087B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</w:rPr>
      </w:pPr>
    </w:p>
    <w:p w:rsidR="009871BD" w:rsidRPr="00C3559E" w:rsidRDefault="009871BD" w:rsidP="009871BD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9871BD" w:rsidRPr="00C15A74" w:rsidRDefault="000516F1" w:rsidP="00C15A74">
      <w:pPr>
        <w:pStyle w:val="Default"/>
        <w:jc w:val="center"/>
        <w:rPr>
          <w:b/>
        </w:rPr>
      </w:pPr>
      <w:r>
        <w:rPr>
          <w:b/>
          <w:bCs/>
        </w:rPr>
        <w:t xml:space="preserve">Положение </w:t>
      </w:r>
      <w:r w:rsidR="009871BD" w:rsidRPr="00C15A74">
        <w:rPr>
          <w:b/>
          <w:bCs/>
        </w:rPr>
        <w:t xml:space="preserve">о </w:t>
      </w:r>
      <w:r w:rsidR="009871BD" w:rsidRPr="00C15A74">
        <w:rPr>
          <w:b/>
        </w:rPr>
        <w:t>Совет</w:t>
      </w:r>
      <w:r w:rsidR="00474302" w:rsidRPr="00C15A74">
        <w:rPr>
          <w:b/>
        </w:rPr>
        <w:t>е</w:t>
      </w:r>
      <w:r w:rsidR="009871BD" w:rsidRPr="00C15A74">
        <w:rPr>
          <w:b/>
        </w:rPr>
        <w:t xml:space="preserve"> родителей обучающихся</w:t>
      </w:r>
      <w:r w:rsidR="002F7A7A">
        <w:rPr>
          <w:b/>
        </w:rPr>
        <w:t xml:space="preserve"> </w:t>
      </w:r>
      <w:r w:rsidR="00375397">
        <w:rPr>
          <w:b/>
        </w:rPr>
        <w:t xml:space="preserve">МБОУ </w:t>
      </w:r>
      <w:proofErr w:type="gramStart"/>
      <w:r w:rsidR="00375397">
        <w:rPr>
          <w:b/>
        </w:rPr>
        <w:t>Ленин</w:t>
      </w:r>
      <w:r w:rsidR="009871BD" w:rsidRPr="00C15A74">
        <w:rPr>
          <w:b/>
        </w:rPr>
        <w:t>ской</w:t>
      </w:r>
      <w:proofErr w:type="gramEnd"/>
      <w:r w:rsidR="009871BD" w:rsidRPr="00C15A74">
        <w:rPr>
          <w:b/>
        </w:rPr>
        <w:t xml:space="preserve"> </w:t>
      </w:r>
      <w:proofErr w:type="spellStart"/>
      <w:r w:rsidR="009871BD" w:rsidRPr="00C15A74">
        <w:rPr>
          <w:b/>
        </w:rPr>
        <w:t>сош</w:t>
      </w:r>
      <w:proofErr w:type="spellEnd"/>
    </w:p>
    <w:p w:rsidR="009871BD" w:rsidRPr="00C15A74" w:rsidRDefault="009871BD" w:rsidP="009871BD">
      <w:pPr>
        <w:pStyle w:val="a3"/>
        <w:numPr>
          <w:ilvl w:val="0"/>
          <w:numId w:val="1"/>
        </w:numPr>
        <w:jc w:val="center"/>
        <w:rPr>
          <w:b/>
          <w:lang w:eastAsia="ru-RU"/>
        </w:rPr>
      </w:pPr>
      <w:r w:rsidRPr="00C15A74">
        <w:rPr>
          <w:b/>
          <w:lang w:eastAsia="ru-RU"/>
        </w:rPr>
        <w:t>Общие положения</w:t>
      </w:r>
    </w:p>
    <w:p w:rsidR="009871BD" w:rsidRPr="00C15A74" w:rsidRDefault="009871BD" w:rsidP="009871BD">
      <w:pPr>
        <w:pStyle w:val="a3"/>
        <w:jc w:val="both"/>
      </w:pPr>
      <w:r w:rsidRPr="00C15A74">
        <w:t>1.1.  Деятельностью   Совета  родителей обучающихся  (далее – Совет) является реализация права родителей (законных представителей) несовершеннолетних обучающих</w:t>
      </w:r>
      <w:r w:rsidR="00375397">
        <w:t>ся на участие в управлении МБОУ Ленин</w:t>
      </w:r>
      <w:r w:rsidR="00474302" w:rsidRPr="00C15A74">
        <w:t xml:space="preserve">ской </w:t>
      </w:r>
      <w:proofErr w:type="spellStart"/>
      <w:r w:rsidR="00474302" w:rsidRPr="00C15A74">
        <w:t>сош</w:t>
      </w:r>
      <w:proofErr w:type="spellEnd"/>
      <w:r w:rsidR="00474302" w:rsidRPr="00C15A74">
        <w:t xml:space="preserve"> </w:t>
      </w:r>
      <w:r w:rsidRPr="00C15A74">
        <w:t xml:space="preserve"> (далее – Школа) при принятии Школой локальных нормативных актов, затрагивающих их права и законные интересы.</w:t>
      </w:r>
    </w:p>
    <w:p w:rsidR="009871BD" w:rsidRPr="00C15A74" w:rsidRDefault="009871BD" w:rsidP="009871BD">
      <w:pPr>
        <w:pStyle w:val="a3"/>
        <w:jc w:val="both"/>
      </w:pPr>
      <w:r w:rsidRPr="00C15A74">
        <w:t xml:space="preserve">1.2. Совет является выборным органом общественного самоуправления </w:t>
      </w:r>
      <w:proofErr w:type="spellStart"/>
      <w:r w:rsidRPr="00C15A74">
        <w:t>школыи</w:t>
      </w:r>
      <w:proofErr w:type="spellEnd"/>
      <w:r w:rsidRPr="00C15A74">
        <w:t xml:space="preserve"> работает в тесном контакте с администрацией Школы,  педагогическим советом и Советом </w:t>
      </w:r>
      <w:proofErr w:type="gramStart"/>
      <w:r w:rsidRPr="00C15A74">
        <w:t>обучающихся</w:t>
      </w:r>
      <w:proofErr w:type="gramEnd"/>
      <w:r w:rsidRPr="00C15A74">
        <w:t>.</w:t>
      </w:r>
    </w:p>
    <w:p w:rsidR="009871BD" w:rsidRPr="00C15A74" w:rsidRDefault="009871BD" w:rsidP="009871BD">
      <w:pPr>
        <w:pStyle w:val="a3"/>
        <w:jc w:val="both"/>
      </w:pPr>
      <w:r w:rsidRPr="00C15A74">
        <w:t>1.3. Совет функционирует на основании действующего законодательства РФ, Устава  школы и настоящего Положения.</w:t>
      </w:r>
    </w:p>
    <w:p w:rsidR="009871BD" w:rsidRPr="00C15A74" w:rsidRDefault="009871BD" w:rsidP="009871BD">
      <w:pPr>
        <w:pStyle w:val="a3"/>
        <w:jc w:val="both"/>
      </w:pPr>
      <w:r w:rsidRPr="00C15A74">
        <w:t>1.4.Совет родителей  создается  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9871BD" w:rsidRPr="00C15A74" w:rsidRDefault="009871BD" w:rsidP="009871BD">
      <w:pPr>
        <w:pStyle w:val="a3"/>
        <w:jc w:val="center"/>
        <w:rPr>
          <w:b/>
          <w:bCs/>
          <w:color w:val="000000"/>
        </w:rPr>
      </w:pPr>
      <w:r w:rsidRPr="00C15A74">
        <w:rPr>
          <w:rStyle w:val="a4"/>
          <w:color w:val="000000"/>
        </w:rPr>
        <w:t>2. Порядок формирования Совета родителей обучающихся.</w:t>
      </w:r>
    </w:p>
    <w:p w:rsidR="009871BD" w:rsidRPr="00C15A74" w:rsidRDefault="009871BD" w:rsidP="009871BD">
      <w:pPr>
        <w:pStyle w:val="a3"/>
        <w:jc w:val="both"/>
        <w:rPr>
          <w:spacing w:val="-1"/>
          <w:lang w:eastAsia="ru-RU"/>
        </w:rPr>
      </w:pPr>
      <w:r w:rsidRPr="00C15A74">
        <w:rPr>
          <w:spacing w:val="-1"/>
          <w:lang w:eastAsia="ru-RU"/>
        </w:rPr>
        <w:t xml:space="preserve">2.1. </w:t>
      </w:r>
      <w:r w:rsidRPr="00C15A74">
        <w:t>Совет родителей (законных представителей) избирается на общем родительском собрании Школы ежегодно сроком на 1 год.</w:t>
      </w:r>
    </w:p>
    <w:p w:rsidR="009871BD" w:rsidRPr="00C15A74" w:rsidRDefault="009871BD" w:rsidP="009871BD">
      <w:pPr>
        <w:pStyle w:val="a3"/>
        <w:jc w:val="both"/>
      </w:pPr>
      <w:r w:rsidRPr="00C15A74">
        <w:rPr>
          <w:lang w:eastAsia="ru-RU"/>
        </w:rPr>
        <w:t xml:space="preserve">2.2. </w:t>
      </w:r>
      <w:r w:rsidRPr="00C15A74">
        <w:rPr>
          <w:spacing w:val="-1"/>
          <w:lang w:eastAsia="ru-RU"/>
        </w:rPr>
        <w:t>Совет родителей избирается из числа председателей советов родителей каждого класса</w:t>
      </w:r>
      <w:r w:rsidRPr="00C15A74">
        <w:rPr>
          <w:lang w:eastAsia="ru-RU"/>
        </w:rPr>
        <w:t> ежегодно.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2.3. Состав Совета родителей утверждается на общешкольном родительском собрании. 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 xml:space="preserve">2.4. В состав Совета родителей входит </w:t>
      </w:r>
      <w:r w:rsidRPr="00C15A74">
        <w:t xml:space="preserve">заместитель директора по воспитательной работе </w:t>
      </w:r>
      <w:r w:rsidRPr="00C15A74">
        <w:rPr>
          <w:lang w:eastAsia="ru-RU"/>
        </w:rPr>
        <w:t>с правом решающего голоса.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2.5. Руководит деятельностью Совета родителей председатель, избранный на заседании Совета родителей открытым голосованием простым большинством голосов. Из своего состава члены Совета родителей избирают секретаря.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2.6. Председатель  и секретарь Совета родителей работают на общественных началах и ведут всю документацию Совета родителей.</w:t>
      </w:r>
    </w:p>
    <w:p w:rsidR="009871BD" w:rsidRPr="00C15A74" w:rsidRDefault="009871BD" w:rsidP="009871BD">
      <w:pPr>
        <w:pStyle w:val="a3"/>
        <w:numPr>
          <w:ilvl w:val="0"/>
          <w:numId w:val="3"/>
        </w:numPr>
        <w:jc w:val="center"/>
        <w:rPr>
          <w:b/>
        </w:rPr>
      </w:pPr>
      <w:r w:rsidRPr="00C15A74">
        <w:rPr>
          <w:b/>
        </w:rPr>
        <w:t>Компетенции Совета родителей: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рассмотрение и разработка предложений по совершенствованию локальных нормативных актов Школы, затрагивающих права и законные интересы обучающихся, родителей (законных представителей) несовершеннолетних обучающихся и педагогических работников;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участие в разработке и обсуждении программы развития Школы;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рассмотрение вопроса о выборе меры дисциплинарного взыскания в отношении обучающегося;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выборы в комиссию по урегулированию споров между участниками образовательных отношений своих представителей;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 xml:space="preserve">рассмотрение ежегодного отчета о поступлении и расходовании финансовых и материальных средств, а также отчёта о результатах </w:t>
      </w:r>
      <w:proofErr w:type="spellStart"/>
      <w:r w:rsidRPr="00C15A74">
        <w:t>самообследования</w:t>
      </w:r>
      <w:proofErr w:type="spellEnd"/>
      <w:r w:rsidRPr="00C15A74">
        <w:t>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содействие администрации Школы в совершенствовании условий осуществления образовательного процесса, охраны жизни и здоровья обучающихся, свободного развития личности, законных прав и интересов обучающихся, помощь в организации и проведении мероприятий;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  <w:rPr>
          <w:rStyle w:val="a4"/>
          <w:b w:val="0"/>
          <w:bCs w:val="0"/>
        </w:rPr>
      </w:pPr>
      <w:r w:rsidRPr="00C15A74">
        <w:t xml:space="preserve">осуществление иных полномочий в соответствии с Уставом школы. </w:t>
      </w:r>
    </w:p>
    <w:p w:rsidR="009871BD" w:rsidRPr="00C15A74" w:rsidRDefault="009871BD" w:rsidP="009871BD">
      <w:pPr>
        <w:pStyle w:val="a3"/>
        <w:jc w:val="center"/>
        <w:rPr>
          <w:b/>
        </w:rPr>
      </w:pPr>
      <w:r w:rsidRPr="00C15A74">
        <w:rPr>
          <w:rStyle w:val="apple-converted-space"/>
          <w:b/>
          <w:bCs/>
        </w:rPr>
        <w:t xml:space="preserve">4. </w:t>
      </w:r>
      <w:r w:rsidRPr="00C15A74">
        <w:rPr>
          <w:b/>
        </w:rPr>
        <w:t>Обязанности и права.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 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4.1. Совет родителей  в соответствии с Уставом  имеет следующие полномочия:</w:t>
      </w:r>
    </w:p>
    <w:p w:rsidR="009871BD" w:rsidRPr="00C15A74" w:rsidRDefault="009871BD" w:rsidP="009871BD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15A74">
        <w:rPr>
          <w:lang w:eastAsia="ru-RU"/>
        </w:rPr>
        <w:t>участвовать в решении вопросов по  организации и совершенствованию образовательного процесса;</w:t>
      </w:r>
    </w:p>
    <w:p w:rsidR="009871BD" w:rsidRPr="00C15A74" w:rsidRDefault="009871BD" w:rsidP="009871BD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15A74">
        <w:rPr>
          <w:lang w:eastAsia="ru-RU"/>
        </w:rPr>
        <w:lastRenderedPageBreak/>
        <w:t>выносить вопросы по социальной защите обучающихся;</w:t>
      </w:r>
    </w:p>
    <w:p w:rsidR="009871BD" w:rsidRPr="00C15A74" w:rsidRDefault="009871BD" w:rsidP="009871BD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15A74">
        <w:rPr>
          <w:lang w:eastAsia="ru-RU"/>
        </w:rPr>
        <w:t>вносить предложения по установлению единых требований к школьной форме;</w:t>
      </w:r>
    </w:p>
    <w:p w:rsidR="009871BD" w:rsidRPr="00C15A74" w:rsidRDefault="009871BD" w:rsidP="009871BD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15A74">
        <w:rPr>
          <w:lang w:eastAsia="ru-RU"/>
        </w:rPr>
        <w:t>содействовать выполнению Правил внутреннего распорядка обучающихся;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4.2. Совет родителей организует помощь школе:</w:t>
      </w:r>
    </w:p>
    <w:p w:rsidR="009871BD" w:rsidRPr="00C15A74" w:rsidRDefault="009871BD" w:rsidP="009871BD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C15A74">
        <w:rPr>
          <w:lang w:eastAsia="ru-RU"/>
        </w:rPr>
        <w:t xml:space="preserve">в установлении и укреплении связей педагогического коллектива и семьи в получении </w:t>
      </w:r>
      <w:proofErr w:type="gramStart"/>
      <w:r w:rsidRPr="00C15A74">
        <w:rPr>
          <w:lang w:eastAsia="ru-RU"/>
        </w:rPr>
        <w:t>обучающимися</w:t>
      </w:r>
      <w:proofErr w:type="gramEnd"/>
      <w:r w:rsidRPr="00C15A74">
        <w:rPr>
          <w:lang w:eastAsia="ru-RU"/>
        </w:rPr>
        <w:t xml:space="preserve"> основного общего и среднего (полного) общего образования;</w:t>
      </w:r>
    </w:p>
    <w:p w:rsidR="009871BD" w:rsidRPr="00C15A74" w:rsidRDefault="009871BD" w:rsidP="009871BD">
      <w:pPr>
        <w:pStyle w:val="a3"/>
        <w:numPr>
          <w:ilvl w:val="0"/>
          <w:numId w:val="5"/>
        </w:numPr>
        <w:jc w:val="both"/>
        <w:rPr>
          <w:lang w:eastAsia="ru-RU"/>
        </w:rPr>
      </w:pPr>
      <w:proofErr w:type="gramStart"/>
      <w:r w:rsidRPr="00C15A74">
        <w:rPr>
          <w:lang w:eastAsia="ru-RU"/>
        </w:rPr>
        <w:t>в привлечении родителей к непосредственному участию в воспитательной работе с обучающимися во внеурочное  время</w:t>
      </w:r>
      <w:proofErr w:type="gramEnd"/>
      <w:r w:rsidRPr="00C15A74">
        <w:rPr>
          <w:lang w:eastAsia="ru-RU"/>
        </w:rPr>
        <w:t>;</w:t>
      </w:r>
    </w:p>
    <w:p w:rsidR="009871BD" w:rsidRPr="00C15A74" w:rsidRDefault="009871BD" w:rsidP="009871BD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C15A74">
        <w:rPr>
          <w:lang w:eastAsia="ru-RU"/>
        </w:rPr>
        <w:t xml:space="preserve">в работе по профориентации </w:t>
      </w:r>
      <w:proofErr w:type="gramStart"/>
      <w:r w:rsidRPr="00C15A74">
        <w:rPr>
          <w:lang w:eastAsia="ru-RU"/>
        </w:rPr>
        <w:t>обучающихся</w:t>
      </w:r>
      <w:proofErr w:type="gramEnd"/>
      <w:r w:rsidRPr="00C15A74">
        <w:rPr>
          <w:lang w:eastAsia="ru-RU"/>
        </w:rPr>
        <w:t>;</w:t>
      </w:r>
    </w:p>
    <w:p w:rsidR="009871BD" w:rsidRPr="00C15A74" w:rsidRDefault="009871BD" w:rsidP="009871BD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C15A74">
        <w:rPr>
          <w:lang w:eastAsia="ru-RU"/>
        </w:rPr>
        <w:t>в организации и проведении собраний, докладов и лекций для родителей в системе педагогического всеобуча родителей школы, бесед по обмену опытом семейного воспитания;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4.3. В соответствии с компетенцией, установленной настоящим Положением</w:t>
      </w:r>
      <w:r w:rsidR="00884925" w:rsidRPr="00C15A74">
        <w:rPr>
          <w:lang w:eastAsia="ru-RU"/>
        </w:rPr>
        <w:t xml:space="preserve"> </w:t>
      </w:r>
      <w:r w:rsidRPr="00C15A74">
        <w:rPr>
          <w:lang w:eastAsia="ru-RU"/>
        </w:rPr>
        <w:t>Совет родителей имеет право:</w:t>
      </w:r>
    </w:p>
    <w:p w:rsidR="009871BD" w:rsidRPr="00C15A74" w:rsidRDefault="009871BD" w:rsidP="009871BD">
      <w:pPr>
        <w:pStyle w:val="a3"/>
        <w:numPr>
          <w:ilvl w:val="0"/>
          <w:numId w:val="6"/>
        </w:numPr>
        <w:jc w:val="both"/>
        <w:rPr>
          <w:lang w:eastAsia="ru-RU"/>
        </w:rPr>
      </w:pPr>
      <w:r w:rsidRPr="00C15A74">
        <w:rPr>
          <w:lang w:eastAsia="ru-RU"/>
        </w:rPr>
        <w:t>вносить предложения администрации Школы и получать информацию о результатах их рассмотрения;</w:t>
      </w:r>
    </w:p>
    <w:p w:rsidR="009871BD" w:rsidRPr="00C15A74" w:rsidRDefault="009871BD" w:rsidP="009871BD">
      <w:pPr>
        <w:pStyle w:val="a3"/>
        <w:numPr>
          <w:ilvl w:val="0"/>
          <w:numId w:val="6"/>
        </w:numPr>
        <w:jc w:val="both"/>
        <w:rPr>
          <w:lang w:eastAsia="ru-RU"/>
        </w:rPr>
      </w:pPr>
      <w:r w:rsidRPr="00C15A74">
        <w:rPr>
          <w:lang w:eastAsia="ru-RU"/>
        </w:rPr>
        <w:t>принимать участие в обсуждении локальных нормативных актов школы;</w:t>
      </w:r>
    </w:p>
    <w:p w:rsidR="009871BD" w:rsidRPr="00C15A74" w:rsidRDefault="009871BD" w:rsidP="009871BD">
      <w:pPr>
        <w:pStyle w:val="a3"/>
        <w:numPr>
          <w:ilvl w:val="0"/>
          <w:numId w:val="6"/>
        </w:numPr>
        <w:jc w:val="both"/>
        <w:rPr>
          <w:lang w:eastAsia="ru-RU"/>
        </w:rPr>
      </w:pPr>
      <w:r w:rsidRPr="00C15A74">
        <w:rPr>
          <w:lang w:eastAsia="ru-RU"/>
        </w:rPr>
        <w:t>выносить благодарность родителям (законным представителям) обучающихся за активную работу в Совете родителей, оказание помощи в проведении общешкольных мероприятий.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 xml:space="preserve">4.4. Совет родителей несет ответственность </w:t>
      </w:r>
      <w:proofErr w:type="gramStart"/>
      <w:r w:rsidRPr="00C15A74">
        <w:rPr>
          <w:lang w:eastAsia="ru-RU"/>
        </w:rPr>
        <w:t>за</w:t>
      </w:r>
      <w:proofErr w:type="gramEnd"/>
      <w:r w:rsidRPr="00C15A74">
        <w:rPr>
          <w:lang w:eastAsia="ru-RU"/>
        </w:rPr>
        <w:t>:</w:t>
      </w:r>
    </w:p>
    <w:p w:rsidR="009871BD" w:rsidRPr="00C15A74" w:rsidRDefault="009871BD" w:rsidP="009871BD">
      <w:pPr>
        <w:pStyle w:val="a3"/>
        <w:numPr>
          <w:ilvl w:val="0"/>
          <w:numId w:val="7"/>
        </w:numPr>
        <w:ind w:left="360"/>
        <w:jc w:val="both"/>
        <w:rPr>
          <w:lang w:eastAsia="ru-RU"/>
        </w:rPr>
      </w:pPr>
      <w:r w:rsidRPr="00C15A74">
        <w:rPr>
          <w:lang w:eastAsia="ru-RU"/>
        </w:rPr>
        <w:t>выполнение решений, рекомендаций Совета родителей;</w:t>
      </w:r>
    </w:p>
    <w:p w:rsidR="009871BD" w:rsidRPr="00C15A74" w:rsidRDefault="009871BD" w:rsidP="009871BD">
      <w:pPr>
        <w:pStyle w:val="a3"/>
        <w:numPr>
          <w:ilvl w:val="0"/>
          <w:numId w:val="7"/>
        </w:numPr>
        <w:ind w:left="360"/>
        <w:jc w:val="both"/>
        <w:rPr>
          <w:lang w:eastAsia="ru-RU"/>
        </w:rPr>
      </w:pPr>
      <w:r w:rsidRPr="00C15A74">
        <w:rPr>
          <w:lang w:eastAsia="ru-RU"/>
        </w:rPr>
        <w:t>установление взаимопонимания между администраций школы и родителями (законными представителями) по вопросам обучения и воспитания обучающихся;</w:t>
      </w:r>
    </w:p>
    <w:p w:rsidR="009871BD" w:rsidRPr="00C15A74" w:rsidRDefault="009871BD" w:rsidP="009871BD">
      <w:pPr>
        <w:pStyle w:val="a3"/>
        <w:numPr>
          <w:ilvl w:val="0"/>
          <w:numId w:val="7"/>
        </w:numPr>
        <w:ind w:left="360"/>
        <w:jc w:val="both"/>
        <w:rPr>
          <w:lang w:eastAsia="ru-RU"/>
        </w:rPr>
      </w:pPr>
      <w:r w:rsidRPr="00C15A74">
        <w:rPr>
          <w:lang w:eastAsia="ru-RU"/>
        </w:rPr>
        <w:t>члены Совета родителей, не принимающие участия в его работе, по представлению председателя Совета родителей могут быть отозваны избирателями.</w:t>
      </w:r>
    </w:p>
    <w:p w:rsidR="009871BD" w:rsidRPr="00C15A74" w:rsidRDefault="009871BD" w:rsidP="009871BD">
      <w:pPr>
        <w:pStyle w:val="a3"/>
        <w:jc w:val="center"/>
        <w:rPr>
          <w:b/>
        </w:rPr>
      </w:pPr>
      <w:r w:rsidRPr="00C15A74">
        <w:rPr>
          <w:b/>
        </w:rPr>
        <w:t>5. Организация работы.</w:t>
      </w:r>
    </w:p>
    <w:p w:rsidR="009871BD" w:rsidRPr="00C15A74" w:rsidRDefault="009871BD" w:rsidP="009871BD">
      <w:pPr>
        <w:pStyle w:val="a3"/>
        <w:jc w:val="both"/>
      </w:pPr>
      <w:r w:rsidRPr="00C15A74">
        <w:t>5.1. Совет родителей проводит свои заседания не реже одного раза в полгода.</w:t>
      </w:r>
    </w:p>
    <w:p w:rsidR="009871BD" w:rsidRPr="00C15A74" w:rsidRDefault="009871BD" w:rsidP="009871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5A74">
        <w:rPr>
          <w:sz w:val="24"/>
          <w:szCs w:val="24"/>
        </w:rPr>
        <w:t xml:space="preserve">5.2. </w:t>
      </w:r>
      <w:r w:rsidRPr="00C15A74">
        <w:rPr>
          <w:rFonts w:ascii="Times New Roman" w:hAnsi="Times New Roman" w:cs="Times New Roman"/>
          <w:sz w:val="24"/>
          <w:szCs w:val="24"/>
        </w:rPr>
        <w:t>Решение Совета родителей по всем рассматриваемым вопросам принимается открытым голосованием простым большинством голосов. Решение считается правомочным, если в заседании участвовало более половины членов Совета родителей.</w:t>
      </w:r>
    </w:p>
    <w:p w:rsidR="009871BD" w:rsidRPr="00C15A74" w:rsidRDefault="009871BD" w:rsidP="009871BD">
      <w:pPr>
        <w:pStyle w:val="a3"/>
        <w:jc w:val="both"/>
      </w:pPr>
      <w:r w:rsidRPr="00C15A74">
        <w:t>5.3. Решения Совета оформляются протоколом. Нумерация протоколов осуществляется с начала учебного года.</w:t>
      </w:r>
    </w:p>
    <w:p w:rsidR="009871BD" w:rsidRPr="00C15A74" w:rsidRDefault="009871BD" w:rsidP="009871BD">
      <w:pPr>
        <w:pStyle w:val="a3"/>
        <w:jc w:val="both"/>
      </w:pPr>
      <w:r w:rsidRPr="00C15A74">
        <w:t>5.4. Полномочия прежнего состава Совета родителей прекращаются после формирования нового состава Совета.</w:t>
      </w:r>
    </w:p>
    <w:p w:rsidR="009871BD" w:rsidRPr="00C15A74" w:rsidRDefault="009871BD" w:rsidP="009871BD">
      <w:pPr>
        <w:pStyle w:val="a3"/>
        <w:jc w:val="center"/>
      </w:pPr>
      <w:r w:rsidRPr="00C15A74">
        <w:rPr>
          <w:rStyle w:val="a4"/>
        </w:rPr>
        <w:t>6. Делопроизводство Совета родителей.</w:t>
      </w:r>
    </w:p>
    <w:p w:rsidR="009871BD" w:rsidRPr="00C15A74" w:rsidRDefault="009871BD" w:rsidP="009871BD">
      <w:pPr>
        <w:pStyle w:val="a3"/>
        <w:jc w:val="both"/>
      </w:pPr>
      <w:r w:rsidRPr="00C15A74">
        <w:t>6.1. Заседания Совета протоколируются.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t>6.2.</w:t>
      </w:r>
      <w:r w:rsidRPr="00C15A74">
        <w:rPr>
          <w:spacing w:val="-1"/>
          <w:lang w:eastAsia="ru-RU"/>
        </w:rPr>
        <w:t>В протоколах фиксируется </w:t>
      </w:r>
      <w:r w:rsidRPr="00C15A74">
        <w:rPr>
          <w:lang w:eastAsia="ru-RU"/>
        </w:rPr>
        <w:t>ход обсуждения вопросов, предложения и замечания членов Совета родителей. Протоколы подписываются председателем. Документация Совета родителей хранится в делах школы.</w:t>
      </w:r>
    </w:p>
    <w:p w:rsidR="00A93CA3" w:rsidRDefault="00A93CA3" w:rsidP="00C15A74">
      <w:pPr>
        <w:shd w:val="clear" w:color="auto" w:fill="FFFFFF"/>
        <w:ind w:left="706"/>
        <w:jc w:val="both"/>
        <w:rPr>
          <w:b/>
          <w:bCs/>
        </w:rPr>
      </w:pPr>
      <w:bookmarkStart w:id="0" w:name="_GoBack"/>
      <w:bookmarkEnd w:id="0"/>
    </w:p>
    <w:p w:rsidR="00A93CA3" w:rsidRPr="00C15A74" w:rsidRDefault="00A93CA3"/>
    <w:sectPr w:rsidR="00A93CA3" w:rsidRPr="00C15A74" w:rsidSect="00C27EE1">
      <w:pgSz w:w="11906" w:h="16838" w:code="9"/>
      <w:pgMar w:top="709" w:right="850" w:bottom="567" w:left="1134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84B"/>
    <w:multiLevelType w:val="hybridMultilevel"/>
    <w:tmpl w:val="ECAAE3E8"/>
    <w:lvl w:ilvl="0" w:tplc="62C4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C1F30"/>
    <w:multiLevelType w:val="hybridMultilevel"/>
    <w:tmpl w:val="32123A4E"/>
    <w:lvl w:ilvl="0" w:tplc="62C4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FF6886"/>
    <w:multiLevelType w:val="hybridMultilevel"/>
    <w:tmpl w:val="5F56BCD8"/>
    <w:lvl w:ilvl="0" w:tplc="62C4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AE6D3F"/>
    <w:multiLevelType w:val="hybridMultilevel"/>
    <w:tmpl w:val="FA088AEC"/>
    <w:lvl w:ilvl="0" w:tplc="99CC900E">
      <w:start w:val="3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>
    <w:nsid w:val="5700668F"/>
    <w:multiLevelType w:val="hybridMultilevel"/>
    <w:tmpl w:val="84FA13B8"/>
    <w:lvl w:ilvl="0" w:tplc="62C4757E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A10762"/>
    <w:multiLevelType w:val="hybridMultilevel"/>
    <w:tmpl w:val="12F6E64E"/>
    <w:lvl w:ilvl="0" w:tplc="4F50102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F5217"/>
    <w:multiLevelType w:val="hybridMultilevel"/>
    <w:tmpl w:val="FF749280"/>
    <w:lvl w:ilvl="0" w:tplc="62C4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1BD"/>
    <w:rsid w:val="000516F1"/>
    <w:rsid w:val="00224A48"/>
    <w:rsid w:val="00250834"/>
    <w:rsid w:val="002F7A7A"/>
    <w:rsid w:val="00375397"/>
    <w:rsid w:val="00474302"/>
    <w:rsid w:val="004F7D90"/>
    <w:rsid w:val="007A6CF1"/>
    <w:rsid w:val="007C0FC5"/>
    <w:rsid w:val="00855DF4"/>
    <w:rsid w:val="00884925"/>
    <w:rsid w:val="009871BD"/>
    <w:rsid w:val="009E1A9B"/>
    <w:rsid w:val="00A56E46"/>
    <w:rsid w:val="00A93CA3"/>
    <w:rsid w:val="00C15A74"/>
    <w:rsid w:val="00D65F46"/>
    <w:rsid w:val="00DE6A6A"/>
    <w:rsid w:val="00F049F0"/>
    <w:rsid w:val="00F64A6B"/>
    <w:rsid w:val="00FA7F17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871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987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9871BD"/>
    <w:rPr>
      <w:b/>
      <w:bCs/>
    </w:rPr>
  </w:style>
  <w:style w:type="character" w:customStyle="1" w:styleId="apple-converted-space">
    <w:name w:val="apple-converted-space"/>
    <w:basedOn w:val="a0"/>
    <w:rsid w:val="009871BD"/>
  </w:style>
  <w:style w:type="table" w:styleId="a5">
    <w:name w:val="Table Grid"/>
    <w:basedOn w:val="a1"/>
    <w:uiPriority w:val="59"/>
    <w:rsid w:val="00A93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Завуч</cp:lastModifiedBy>
  <cp:revision>7</cp:revision>
  <cp:lastPrinted>2015-04-08T13:17:00Z</cp:lastPrinted>
  <dcterms:created xsi:type="dcterms:W3CDTF">2015-04-06T15:12:00Z</dcterms:created>
  <dcterms:modified xsi:type="dcterms:W3CDTF">2016-04-19T09:39:00Z</dcterms:modified>
</cp:coreProperties>
</file>